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E4" w:rsidRDefault="001A7AE4" w:rsidP="001A7AE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ПОКРОВО-МАРФИНСКИЙ СЕЛЬСКИЙ СОВЕТ </w:t>
      </w:r>
    </w:p>
    <w:p w:rsidR="001A7AE4" w:rsidRDefault="001A7AE4" w:rsidP="001A7AE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НАРОДНЫХ ДЕПУТАТОВ</w:t>
      </w:r>
    </w:p>
    <w:p w:rsidR="001A7AE4" w:rsidRDefault="001A7AE4" w:rsidP="001A7AE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ЗНАМЕНСКОГО РАЙОНА ТАМБОВСКОЙ ОБЛАСТИ</w:t>
      </w:r>
    </w:p>
    <w:p w:rsidR="001A7AE4" w:rsidRDefault="001A7AE4" w:rsidP="001A7AE4">
      <w:pPr>
        <w:pStyle w:val="ConsPlusTitle"/>
        <w:jc w:val="center"/>
        <w:rPr>
          <w:rFonts w:ascii="Times New Roman" w:hAnsi="Times New Roman" w:cs="Times New Roman"/>
          <w:b w:val="0"/>
          <w:sz w:val="28"/>
          <w:szCs w:val="28"/>
        </w:rPr>
      </w:pPr>
    </w:p>
    <w:p w:rsidR="001A7AE4" w:rsidRDefault="001A7AE4" w:rsidP="001A7AE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РЕШЕНИЕ</w:t>
      </w:r>
    </w:p>
    <w:p w:rsidR="001A7AE4" w:rsidRDefault="001A7AE4" w:rsidP="001A7AE4">
      <w:pPr>
        <w:pStyle w:val="ConsPlusTitle"/>
        <w:rPr>
          <w:rFonts w:ascii="Times New Roman" w:hAnsi="Times New Roman" w:cs="Times New Roman"/>
          <w:b w:val="0"/>
          <w:sz w:val="28"/>
          <w:szCs w:val="28"/>
        </w:rPr>
      </w:pPr>
    </w:p>
    <w:p w:rsidR="001A7AE4" w:rsidRDefault="00671456" w:rsidP="001A7AE4">
      <w:pPr>
        <w:pStyle w:val="ConsPlusTitle"/>
        <w:rPr>
          <w:rFonts w:ascii="Times New Roman" w:hAnsi="Times New Roman" w:cs="Times New Roman"/>
          <w:b w:val="0"/>
          <w:sz w:val="28"/>
          <w:szCs w:val="28"/>
        </w:rPr>
      </w:pPr>
      <w:r>
        <w:rPr>
          <w:rFonts w:ascii="Times New Roman" w:hAnsi="Times New Roman" w:cs="Times New Roman"/>
          <w:b w:val="0"/>
          <w:sz w:val="28"/>
          <w:szCs w:val="28"/>
        </w:rPr>
        <w:t>27.10</w:t>
      </w:r>
      <w:r w:rsidR="001A7AE4">
        <w:rPr>
          <w:rFonts w:ascii="Times New Roman" w:hAnsi="Times New Roman" w:cs="Times New Roman"/>
          <w:b w:val="0"/>
          <w:sz w:val="28"/>
          <w:szCs w:val="28"/>
        </w:rPr>
        <w:t xml:space="preserve">.2021                                   </w:t>
      </w:r>
      <w:proofErr w:type="spellStart"/>
      <w:r w:rsidR="001A7AE4">
        <w:rPr>
          <w:rFonts w:ascii="Times New Roman" w:hAnsi="Times New Roman" w:cs="Times New Roman"/>
          <w:b w:val="0"/>
          <w:sz w:val="28"/>
          <w:szCs w:val="28"/>
        </w:rPr>
        <w:t>с.Покрово-Марфино</w:t>
      </w:r>
      <w:proofErr w:type="spellEnd"/>
      <w:r w:rsidR="001A7AE4">
        <w:rPr>
          <w:rFonts w:ascii="Times New Roman" w:hAnsi="Times New Roman" w:cs="Times New Roman"/>
          <w:b w:val="0"/>
          <w:sz w:val="28"/>
          <w:szCs w:val="28"/>
        </w:rPr>
        <w:t xml:space="preserve">        </w:t>
      </w:r>
      <w:r>
        <w:rPr>
          <w:rFonts w:ascii="Times New Roman" w:hAnsi="Times New Roman" w:cs="Times New Roman"/>
          <w:b w:val="0"/>
          <w:sz w:val="28"/>
          <w:szCs w:val="28"/>
        </w:rPr>
        <w:t xml:space="preserve">                          № 169</w:t>
      </w:r>
    </w:p>
    <w:p w:rsidR="00832CA1" w:rsidRDefault="00832CA1">
      <w:pPr>
        <w:pStyle w:val="13"/>
        <w:rPr>
          <w:bCs/>
          <w:sz w:val="28"/>
          <w:szCs w:val="28"/>
          <w:shd w:val="clear" w:color="auto" w:fill="FFFFFF"/>
        </w:rPr>
      </w:pPr>
    </w:p>
    <w:p w:rsidR="00832CA1" w:rsidRDefault="00624297">
      <w:pPr>
        <w:pStyle w:val="13"/>
        <w:jc w:val="both"/>
        <w:rPr>
          <w:sz w:val="28"/>
          <w:szCs w:val="28"/>
          <w:shd w:val="clear" w:color="auto" w:fill="FFFFFF"/>
        </w:rPr>
      </w:pPr>
      <w:r w:rsidRPr="00FD384D">
        <w:rPr>
          <w:color w:val="000000"/>
          <w:sz w:val="28"/>
          <w:szCs w:val="28"/>
          <w:shd w:val="clear" w:color="auto" w:fill="FFFFFF"/>
        </w:rPr>
        <w:t xml:space="preserve">Об утверждении </w:t>
      </w:r>
      <w:r w:rsidRPr="00FD384D">
        <w:rPr>
          <w:bCs/>
          <w:color w:val="000000"/>
          <w:sz w:val="28"/>
          <w:szCs w:val="28"/>
          <w:shd w:val="clear" w:color="auto" w:fill="FFFFFF"/>
        </w:rPr>
        <w:t>По</w:t>
      </w:r>
      <w:r w:rsidRPr="00FD384D">
        <w:rPr>
          <w:color w:val="000000"/>
          <w:sz w:val="28"/>
          <w:szCs w:val="28"/>
          <w:shd w:val="clear" w:color="auto" w:fill="FFFFFF"/>
        </w:rPr>
        <w:t>ложения о муниципальном контроле на автомобильном транспорте, городском наземном электрическом транспорте и в дорожном хозяйстве</w:t>
      </w:r>
      <w:r w:rsidRPr="00FD384D">
        <w:rPr>
          <w:iCs/>
          <w:color w:val="000000"/>
          <w:sz w:val="28"/>
          <w:szCs w:val="28"/>
          <w:shd w:val="clear" w:color="auto" w:fill="FFFFFF"/>
        </w:rPr>
        <w:t xml:space="preserve"> в границах населенных пунктов поселения </w:t>
      </w:r>
      <w:proofErr w:type="spellStart"/>
      <w:r w:rsidRPr="00FD384D">
        <w:rPr>
          <w:iCs/>
          <w:color w:val="000000"/>
          <w:sz w:val="28"/>
          <w:szCs w:val="28"/>
          <w:shd w:val="clear" w:color="auto" w:fill="FFFFFF"/>
        </w:rPr>
        <w:t>Покрово-Марфинского</w:t>
      </w:r>
      <w:proofErr w:type="spellEnd"/>
      <w:r w:rsidRPr="00FD384D">
        <w:rPr>
          <w:iCs/>
          <w:color w:val="000000"/>
          <w:sz w:val="28"/>
          <w:szCs w:val="28"/>
          <w:shd w:val="clear" w:color="auto" w:fill="FFFFFF"/>
        </w:rPr>
        <w:t xml:space="preserve"> сельсовета Знаменского района Тамбовской области</w:t>
      </w:r>
      <w:r w:rsidRPr="00FD384D">
        <w:rPr>
          <w:i/>
          <w:iCs/>
          <w:color w:val="000000"/>
          <w:sz w:val="28"/>
          <w:szCs w:val="28"/>
          <w:shd w:val="clear" w:color="auto" w:fill="FFFFFF"/>
        </w:rPr>
        <w:t xml:space="preserve"> </w:t>
      </w:r>
      <w:r w:rsidRPr="00FD384D">
        <w:rPr>
          <w:sz w:val="28"/>
          <w:szCs w:val="28"/>
          <w:shd w:val="clear" w:color="auto" w:fill="FFFFFF"/>
        </w:rPr>
        <w:t>и индикаторов риска</w:t>
      </w:r>
      <w:r>
        <w:rPr>
          <w:sz w:val="28"/>
          <w:szCs w:val="28"/>
          <w:shd w:val="clear" w:color="auto" w:fill="FFFFFF"/>
        </w:rPr>
        <w:t xml:space="preserve"> (с изменениями от 14.11.2022 №214)</w:t>
      </w:r>
    </w:p>
    <w:p w:rsidR="00624297" w:rsidRPr="00CE7F40" w:rsidRDefault="00624297" w:rsidP="00624297">
      <w:pPr>
        <w:pStyle w:val="13"/>
        <w:jc w:val="center"/>
        <w:rPr>
          <w:b/>
          <w:i/>
        </w:rPr>
      </w:pPr>
      <w:r w:rsidRPr="00CE7F40">
        <w:rPr>
          <w:b/>
          <w:i/>
        </w:rPr>
        <w:t>(наименование изложено в редакции решения от 14.11.2022 №214)</w:t>
      </w:r>
    </w:p>
    <w:p w:rsidR="00624297" w:rsidRDefault="00624297">
      <w:pPr>
        <w:pStyle w:val="13"/>
        <w:jc w:val="both"/>
        <w:rPr>
          <w:sz w:val="28"/>
          <w:szCs w:val="28"/>
        </w:rPr>
      </w:pPr>
    </w:p>
    <w:p w:rsidR="00624297" w:rsidRDefault="002A453F">
      <w:pPr>
        <w:pStyle w:val="13"/>
        <w:ind w:firstLine="709"/>
        <w:jc w:val="both"/>
        <w:rPr>
          <w:sz w:val="28"/>
          <w:szCs w:val="28"/>
        </w:rPr>
      </w:pPr>
      <w:r>
        <w:rPr>
          <w:sz w:val="28"/>
          <w:szCs w:val="28"/>
        </w:rPr>
        <w:t>Рассмотрев проект решения «</w:t>
      </w:r>
      <w:r>
        <w:rPr>
          <w:bCs/>
          <w:sz w:val="28"/>
          <w:szCs w:val="28"/>
        </w:rPr>
        <w:t>Об утверждении По</w:t>
      </w:r>
      <w:r>
        <w:rPr>
          <w:sz w:val="28"/>
          <w:szCs w:val="28"/>
        </w:rPr>
        <w:t>ложения о м</w:t>
      </w:r>
      <w:r>
        <w:rPr>
          <w:color w:val="000000"/>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Pr>
          <w:bCs/>
          <w:sz w:val="28"/>
          <w:szCs w:val="28"/>
        </w:rPr>
        <w:t xml:space="preserve"> </w:t>
      </w:r>
      <w:proofErr w:type="spellStart"/>
      <w:r w:rsidR="001A7AE4">
        <w:rPr>
          <w:sz w:val="28"/>
          <w:szCs w:val="28"/>
        </w:rPr>
        <w:t>Покрово-Марфинского</w:t>
      </w:r>
      <w:proofErr w:type="spellEnd"/>
      <w:r w:rsidR="001A7AE4">
        <w:rPr>
          <w:sz w:val="28"/>
          <w:szCs w:val="28"/>
        </w:rPr>
        <w:t xml:space="preserve"> сельсовета Знаменского района Тамбовской области</w:t>
      </w:r>
      <w:r>
        <w:rPr>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w:t>
      </w:r>
      <w:proofErr w:type="spellStart"/>
      <w:r w:rsidR="001A7AE4">
        <w:rPr>
          <w:sz w:val="28"/>
          <w:szCs w:val="28"/>
        </w:rPr>
        <w:t>Покрово-Марфинского</w:t>
      </w:r>
      <w:proofErr w:type="spellEnd"/>
      <w:r w:rsidR="001A7AE4">
        <w:rPr>
          <w:sz w:val="28"/>
          <w:szCs w:val="28"/>
        </w:rPr>
        <w:t xml:space="preserve"> сельсовета</w:t>
      </w:r>
      <w:r>
        <w:rPr>
          <w:bCs/>
          <w:i/>
          <w:sz w:val="28"/>
          <w:szCs w:val="28"/>
          <w:shd w:val="clear" w:color="auto" w:fill="FFFFFF"/>
        </w:rPr>
        <w:t>,</w:t>
      </w:r>
      <w:r>
        <w:rPr>
          <w:sz w:val="28"/>
          <w:szCs w:val="28"/>
        </w:rPr>
        <w:t xml:space="preserve"> </w:t>
      </w:r>
      <w:r>
        <w:rPr>
          <w:sz w:val="28"/>
          <w:szCs w:val="28"/>
          <w:shd w:val="clear" w:color="auto" w:fill="FFFFFF"/>
        </w:rPr>
        <w:t xml:space="preserve">принятым </w:t>
      </w:r>
      <w:r>
        <w:rPr>
          <w:rFonts w:eastAsia="Calibri"/>
          <w:sz w:val="28"/>
          <w:szCs w:val="28"/>
          <w:shd w:val="clear" w:color="auto" w:fill="FFFFFF"/>
        </w:rPr>
        <w:t>решением</w:t>
      </w:r>
      <w:r>
        <w:rPr>
          <w:rFonts w:eastAsia="Calibri"/>
          <w:sz w:val="28"/>
          <w:szCs w:val="28"/>
        </w:rPr>
        <w:t xml:space="preserve"> </w:t>
      </w:r>
      <w:proofErr w:type="spellStart"/>
      <w:r w:rsidR="001A7AE4" w:rsidRPr="001A7AE4">
        <w:rPr>
          <w:rFonts w:eastAsia="Calibri"/>
          <w:sz w:val="28"/>
          <w:szCs w:val="28"/>
        </w:rPr>
        <w:t>Покрово-Марфинским</w:t>
      </w:r>
      <w:proofErr w:type="spellEnd"/>
      <w:r w:rsidR="001A7AE4" w:rsidRPr="001A7AE4">
        <w:rPr>
          <w:rFonts w:eastAsia="Calibri"/>
          <w:sz w:val="28"/>
          <w:szCs w:val="28"/>
        </w:rPr>
        <w:t xml:space="preserve"> сельским Советом народных депутатов</w:t>
      </w:r>
      <w:r w:rsidR="001A7AE4">
        <w:rPr>
          <w:rFonts w:eastAsia="Calibri"/>
          <w:i/>
          <w:sz w:val="28"/>
          <w:szCs w:val="28"/>
        </w:rPr>
        <w:t xml:space="preserve"> </w:t>
      </w:r>
      <w:r>
        <w:rPr>
          <w:rFonts w:eastAsia="Calibri"/>
          <w:i/>
          <w:sz w:val="28"/>
          <w:szCs w:val="28"/>
        </w:rPr>
        <w:t xml:space="preserve"> </w:t>
      </w:r>
      <w:r w:rsidR="001A7AE4">
        <w:rPr>
          <w:rFonts w:eastAsia="Calibri"/>
          <w:sz w:val="28"/>
          <w:szCs w:val="28"/>
        </w:rPr>
        <w:t>от 16.08.2013 № 156</w:t>
      </w:r>
    </w:p>
    <w:p w:rsidR="00671456" w:rsidRDefault="00624297">
      <w:pPr>
        <w:pStyle w:val="13"/>
        <w:ind w:firstLine="709"/>
        <w:jc w:val="both"/>
      </w:pPr>
      <w:r>
        <w:t xml:space="preserve"> </w:t>
      </w:r>
    </w:p>
    <w:p w:rsidR="00832CA1" w:rsidRDefault="00671456">
      <w:pPr>
        <w:pStyle w:val="13"/>
        <w:jc w:val="center"/>
        <w:rPr>
          <w:sz w:val="28"/>
          <w:szCs w:val="28"/>
        </w:rPr>
      </w:pPr>
      <w:proofErr w:type="spellStart"/>
      <w:r>
        <w:rPr>
          <w:sz w:val="28"/>
          <w:szCs w:val="28"/>
        </w:rPr>
        <w:t>Покрово-Марфинский</w:t>
      </w:r>
      <w:proofErr w:type="spellEnd"/>
      <w:r>
        <w:rPr>
          <w:sz w:val="28"/>
          <w:szCs w:val="28"/>
        </w:rPr>
        <w:t xml:space="preserve"> сельский Совет народных депутатов решил</w:t>
      </w:r>
      <w:r w:rsidR="002A453F">
        <w:rPr>
          <w:sz w:val="28"/>
          <w:szCs w:val="28"/>
        </w:rPr>
        <w:t>:</w:t>
      </w:r>
    </w:p>
    <w:p w:rsidR="00671456" w:rsidRDefault="00671456">
      <w:pPr>
        <w:pStyle w:val="13"/>
        <w:jc w:val="center"/>
        <w:rPr>
          <w:sz w:val="28"/>
          <w:szCs w:val="28"/>
        </w:rPr>
      </w:pPr>
    </w:p>
    <w:p w:rsidR="00624297" w:rsidRDefault="00624297" w:rsidP="00624297">
      <w:pPr>
        <w:pStyle w:val="13"/>
        <w:jc w:val="both"/>
        <w:rPr>
          <w:iCs/>
          <w:color w:val="000000"/>
          <w:sz w:val="28"/>
          <w:szCs w:val="28"/>
          <w:shd w:val="clear" w:color="auto" w:fill="FFFFFF"/>
        </w:rPr>
      </w:pPr>
      <w:r>
        <w:rPr>
          <w:iCs/>
          <w:color w:val="000000"/>
          <w:sz w:val="28"/>
          <w:szCs w:val="28"/>
          <w:shd w:val="clear" w:color="auto" w:fill="FFFFFF"/>
        </w:rPr>
        <w:t xml:space="preserve">         1.Утвердить </w:t>
      </w:r>
      <w:r>
        <w:rPr>
          <w:bCs/>
          <w:iCs/>
          <w:color w:val="000000"/>
          <w:sz w:val="28"/>
          <w:szCs w:val="28"/>
          <w:shd w:val="clear" w:color="auto" w:fill="FFFFFF"/>
        </w:rPr>
        <w:t>По</w:t>
      </w:r>
      <w:r>
        <w:rPr>
          <w:iCs/>
          <w:color w:val="000000"/>
          <w:sz w:val="28"/>
          <w:szCs w:val="28"/>
          <w:shd w:val="clear" w:color="auto" w:fill="FFFFFF"/>
        </w:rPr>
        <w:t xml:space="preserve">ложение </w:t>
      </w:r>
      <w:r>
        <w:rPr>
          <w:color w:val="000000"/>
          <w:sz w:val="28"/>
          <w:szCs w:val="28"/>
          <w:shd w:val="clear" w:color="auto" w:fill="FFFFFF"/>
        </w:rPr>
        <w:t>о муниципальном контроле на автомобильном транспорте, городском наземном электрическом транспорте и в дорожном хозяйстве</w:t>
      </w:r>
      <w:r>
        <w:rPr>
          <w:iCs/>
          <w:color w:val="000000"/>
          <w:sz w:val="28"/>
          <w:szCs w:val="28"/>
          <w:shd w:val="clear" w:color="auto" w:fill="FFFFFF"/>
        </w:rPr>
        <w:t xml:space="preserve"> в границах населенных пунктов поселения </w:t>
      </w:r>
      <w:proofErr w:type="spellStart"/>
      <w:r>
        <w:rPr>
          <w:iCs/>
          <w:color w:val="000000"/>
          <w:sz w:val="28"/>
          <w:szCs w:val="28"/>
          <w:shd w:val="clear" w:color="auto" w:fill="FFFFFF"/>
        </w:rPr>
        <w:t>Покрово-Марфинского</w:t>
      </w:r>
      <w:proofErr w:type="spellEnd"/>
      <w:r>
        <w:rPr>
          <w:iCs/>
          <w:color w:val="000000"/>
          <w:sz w:val="28"/>
          <w:szCs w:val="28"/>
          <w:shd w:val="clear" w:color="auto" w:fill="FFFFFF"/>
        </w:rPr>
        <w:t xml:space="preserve"> сельсовета Знаменского района Тамбовской области</w:t>
      </w:r>
      <w:r>
        <w:rPr>
          <w:i/>
          <w:iCs/>
          <w:color w:val="000000"/>
          <w:sz w:val="28"/>
          <w:szCs w:val="28"/>
          <w:shd w:val="clear" w:color="auto" w:fill="FFFFFF"/>
        </w:rPr>
        <w:t xml:space="preserve"> </w:t>
      </w:r>
      <w:r>
        <w:rPr>
          <w:iCs/>
          <w:color w:val="000000"/>
          <w:sz w:val="28"/>
          <w:szCs w:val="28"/>
          <w:shd w:val="clear" w:color="auto" w:fill="FFFFFF"/>
        </w:rPr>
        <w:t>согласно Приложению №1.</w:t>
      </w:r>
    </w:p>
    <w:p w:rsidR="00624297" w:rsidRPr="00CE7F40" w:rsidRDefault="00624297" w:rsidP="00624297">
      <w:pPr>
        <w:pStyle w:val="13"/>
        <w:jc w:val="center"/>
        <w:rPr>
          <w:b/>
          <w:i/>
        </w:rPr>
      </w:pPr>
      <w:r w:rsidRPr="00CE7F40">
        <w:rPr>
          <w:b/>
          <w:i/>
        </w:rPr>
        <w:t>(пункт 1 изложен в редакции решения от 14.11.2022 №214)</w:t>
      </w:r>
    </w:p>
    <w:p w:rsidR="00624297" w:rsidRDefault="00F331AA" w:rsidP="00624297">
      <w:pPr>
        <w:pStyle w:val="13"/>
        <w:jc w:val="both"/>
        <w:rPr>
          <w:sz w:val="28"/>
          <w:szCs w:val="28"/>
          <w:shd w:val="clear" w:color="auto" w:fill="FFFFFF"/>
        </w:rPr>
      </w:pPr>
      <w:r>
        <w:rPr>
          <w:sz w:val="28"/>
          <w:szCs w:val="28"/>
          <w:shd w:val="clear" w:color="auto" w:fill="FFFFFF"/>
        </w:rPr>
        <w:t xml:space="preserve">   </w:t>
      </w:r>
      <w:r w:rsidR="00624297">
        <w:rPr>
          <w:sz w:val="28"/>
          <w:szCs w:val="28"/>
          <w:shd w:val="clear" w:color="auto" w:fill="FFFFFF"/>
        </w:rPr>
        <w:t xml:space="preserve">      1.1. </w:t>
      </w:r>
      <w:r w:rsidR="00624297">
        <w:rPr>
          <w:color w:val="000000"/>
          <w:sz w:val="28"/>
          <w:szCs w:val="28"/>
          <w:shd w:val="clear" w:color="auto" w:fill="FFFFFF"/>
        </w:rPr>
        <w:t>Утвердить индикаторы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r w:rsidR="00624297">
        <w:rPr>
          <w:iCs/>
          <w:color w:val="000000"/>
          <w:sz w:val="28"/>
          <w:szCs w:val="28"/>
          <w:shd w:val="clear" w:color="auto" w:fill="FFFFFF"/>
        </w:rPr>
        <w:t xml:space="preserve"> в границах населенных пунктов поселения </w:t>
      </w:r>
      <w:proofErr w:type="spellStart"/>
      <w:r w:rsidR="00624297" w:rsidRPr="003933F7">
        <w:rPr>
          <w:iCs/>
          <w:color w:val="auto"/>
          <w:sz w:val="28"/>
          <w:szCs w:val="28"/>
          <w:shd w:val="clear" w:color="auto" w:fill="FFFFFF"/>
        </w:rPr>
        <w:t>Покрово-Марфинский</w:t>
      </w:r>
      <w:proofErr w:type="spellEnd"/>
      <w:r w:rsidR="00624297">
        <w:rPr>
          <w:iCs/>
          <w:color w:val="000000"/>
          <w:sz w:val="28"/>
          <w:szCs w:val="28"/>
          <w:shd w:val="clear" w:color="auto" w:fill="FFFFFF"/>
        </w:rPr>
        <w:t xml:space="preserve"> сельсовет Знаменского района Тамбовской области</w:t>
      </w:r>
      <w:r w:rsidR="00624297">
        <w:rPr>
          <w:i/>
          <w:iCs/>
          <w:color w:val="000000"/>
          <w:sz w:val="28"/>
          <w:szCs w:val="28"/>
          <w:shd w:val="clear" w:color="auto" w:fill="FFFFFF"/>
        </w:rPr>
        <w:t xml:space="preserve"> </w:t>
      </w:r>
      <w:r w:rsidR="00624297">
        <w:rPr>
          <w:color w:val="000000"/>
          <w:sz w:val="28"/>
          <w:szCs w:val="28"/>
          <w:shd w:val="clear" w:color="auto" w:fill="FFFFFF"/>
        </w:rPr>
        <w:t>согласно Приложению № 2.</w:t>
      </w:r>
      <w:r>
        <w:rPr>
          <w:sz w:val="28"/>
          <w:szCs w:val="28"/>
          <w:shd w:val="clear" w:color="auto" w:fill="FFFFFF"/>
        </w:rPr>
        <w:t xml:space="preserve">      </w:t>
      </w:r>
    </w:p>
    <w:p w:rsidR="00624297" w:rsidRPr="00CE7F40" w:rsidRDefault="00624297" w:rsidP="00624297">
      <w:pPr>
        <w:pStyle w:val="13"/>
        <w:jc w:val="center"/>
        <w:rPr>
          <w:b/>
          <w:i/>
        </w:rPr>
      </w:pPr>
      <w:r w:rsidRPr="00CE7F40">
        <w:rPr>
          <w:b/>
          <w:i/>
        </w:rPr>
        <w:t>(решение дополнено пунктом 1.1 -  решение от 14.11.2022 №214)</w:t>
      </w:r>
    </w:p>
    <w:p w:rsidR="00832CA1" w:rsidRPr="001A7AE4" w:rsidRDefault="00624297" w:rsidP="00624297">
      <w:pPr>
        <w:pStyle w:val="13"/>
        <w:jc w:val="both"/>
        <w:rPr>
          <w:bCs/>
          <w:sz w:val="28"/>
          <w:szCs w:val="28"/>
        </w:rPr>
      </w:pPr>
      <w:r>
        <w:rPr>
          <w:sz w:val="28"/>
          <w:szCs w:val="28"/>
          <w:shd w:val="clear" w:color="auto" w:fill="FFFFFF"/>
        </w:rPr>
        <w:t xml:space="preserve">         </w:t>
      </w:r>
      <w:r w:rsidR="002A453F">
        <w:rPr>
          <w:sz w:val="28"/>
          <w:szCs w:val="28"/>
          <w:shd w:val="clear" w:color="auto" w:fill="FFFFFF"/>
        </w:rPr>
        <w:t xml:space="preserve">2. Решение </w:t>
      </w:r>
      <w:proofErr w:type="spellStart"/>
      <w:r w:rsidR="001A7AE4">
        <w:rPr>
          <w:sz w:val="28"/>
          <w:szCs w:val="28"/>
          <w:shd w:val="clear" w:color="auto" w:fill="FFFFFF"/>
        </w:rPr>
        <w:t>Покрово-Марфинского</w:t>
      </w:r>
      <w:proofErr w:type="spellEnd"/>
      <w:r w:rsidR="001A7AE4">
        <w:rPr>
          <w:sz w:val="28"/>
          <w:szCs w:val="28"/>
          <w:shd w:val="clear" w:color="auto" w:fill="FFFFFF"/>
        </w:rPr>
        <w:t xml:space="preserve"> сельского Совета народных депутатов</w:t>
      </w:r>
      <w:r w:rsidR="002A453F">
        <w:rPr>
          <w:i/>
          <w:iCs/>
          <w:sz w:val="28"/>
          <w:szCs w:val="28"/>
          <w:shd w:val="clear" w:color="auto" w:fill="FFFFFF"/>
        </w:rPr>
        <w:t xml:space="preserve"> </w:t>
      </w:r>
      <w:r w:rsidR="002A453F">
        <w:rPr>
          <w:iCs/>
          <w:sz w:val="28"/>
          <w:szCs w:val="28"/>
          <w:shd w:val="clear" w:color="auto" w:fill="FFFFFF"/>
        </w:rPr>
        <w:t>о</w:t>
      </w:r>
      <w:r w:rsidR="001A7AE4">
        <w:rPr>
          <w:sz w:val="28"/>
          <w:szCs w:val="28"/>
          <w:shd w:val="clear" w:color="auto" w:fill="FFFFFF"/>
        </w:rPr>
        <w:t>т 26.11.2018 № 115</w:t>
      </w:r>
      <w:r w:rsidR="002A453F">
        <w:rPr>
          <w:sz w:val="28"/>
          <w:szCs w:val="28"/>
          <w:shd w:val="clear" w:color="auto" w:fill="FFFFFF"/>
        </w:rPr>
        <w:t xml:space="preserve"> «</w:t>
      </w:r>
      <w:proofErr w:type="gramStart"/>
      <w:r w:rsidR="001A7AE4" w:rsidRPr="005F3DA7">
        <w:rPr>
          <w:sz w:val="28"/>
          <w:szCs w:val="28"/>
        </w:rPr>
        <w:t>Об  утверждении</w:t>
      </w:r>
      <w:proofErr w:type="gramEnd"/>
      <w:r w:rsidR="001A7AE4">
        <w:rPr>
          <w:sz w:val="28"/>
          <w:szCs w:val="28"/>
        </w:rPr>
        <w:t xml:space="preserve"> Порядка</w:t>
      </w:r>
      <w:r w:rsidR="001A7AE4" w:rsidRPr="005F3DA7">
        <w:rPr>
          <w:sz w:val="28"/>
          <w:szCs w:val="28"/>
        </w:rPr>
        <w:t xml:space="preserve">   </w:t>
      </w:r>
      <w:r w:rsidR="001A7AE4" w:rsidRPr="004166DE">
        <w:rPr>
          <w:bCs/>
          <w:sz w:val="28"/>
          <w:szCs w:val="28"/>
        </w:rPr>
        <w:t>организации и осущес</w:t>
      </w:r>
      <w:r w:rsidR="001A7AE4">
        <w:rPr>
          <w:bCs/>
          <w:sz w:val="28"/>
          <w:szCs w:val="28"/>
        </w:rPr>
        <w:t xml:space="preserve">твления муниципального контроля </w:t>
      </w:r>
      <w:r w:rsidR="001A7AE4">
        <w:rPr>
          <w:sz w:val="28"/>
          <w:szCs w:val="28"/>
        </w:rPr>
        <w:t xml:space="preserve">за сохранностью автомобильных дорог местного значения в границах </w:t>
      </w:r>
      <w:proofErr w:type="spellStart"/>
      <w:r w:rsidR="001A7AE4">
        <w:rPr>
          <w:sz w:val="28"/>
          <w:szCs w:val="28"/>
        </w:rPr>
        <w:t>Покрово-Марфинского</w:t>
      </w:r>
      <w:proofErr w:type="spellEnd"/>
      <w:r w:rsidR="001A7AE4">
        <w:rPr>
          <w:sz w:val="28"/>
          <w:szCs w:val="28"/>
        </w:rPr>
        <w:t xml:space="preserve"> сельсовета</w:t>
      </w:r>
      <w:r w:rsidR="002A453F">
        <w:rPr>
          <w:i/>
          <w:sz w:val="28"/>
          <w:szCs w:val="28"/>
          <w:shd w:val="clear" w:color="auto" w:fill="FFFFFF"/>
        </w:rPr>
        <w:t>)»</w:t>
      </w:r>
      <w:r w:rsidR="002A453F">
        <w:rPr>
          <w:rStyle w:val="FootnoteCharacters"/>
          <w:i/>
          <w:sz w:val="28"/>
          <w:szCs w:val="28"/>
          <w:shd w:val="clear" w:color="auto" w:fill="FFFFFF"/>
        </w:rPr>
        <w:t xml:space="preserve"> </w:t>
      </w:r>
      <w:r w:rsidR="002A453F">
        <w:rPr>
          <w:sz w:val="28"/>
          <w:szCs w:val="28"/>
          <w:shd w:val="clear" w:color="auto" w:fill="FFFFFF"/>
        </w:rPr>
        <w:t>признать утратившим силу.</w:t>
      </w:r>
    </w:p>
    <w:p w:rsidR="00832CA1" w:rsidRDefault="002A453F">
      <w:pPr>
        <w:pStyle w:val="13"/>
        <w:ind w:firstLine="709"/>
        <w:jc w:val="both"/>
      </w:pPr>
      <w:r>
        <w:rPr>
          <w:sz w:val="28"/>
          <w:szCs w:val="28"/>
        </w:rPr>
        <w:t xml:space="preserve">3. </w:t>
      </w:r>
      <w:r>
        <w:rPr>
          <w:rFonts w:eastAsia="Calibri"/>
          <w:bCs/>
          <w:sz w:val="28"/>
          <w:szCs w:val="28"/>
          <w:lang w:eastAsia="en-US"/>
        </w:rPr>
        <w:t>Настоящее решение вступает в силу</w:t>
      </w:r>
      <w:bookmarkStart w:id="0" w:name="__DdeLink__524_1177112700"/>
      <w:r w:rsidR="00153766">
        <w:rPr>
          <w:rFonts w:eastAsia="Calibri"/>
          <w:bCs/>
          <w:sz w:val="28"/>
          <w:szCs w:val="28"/>
          <w:lang w:eastAsia="en-US"/>
        </w:rPr>
        <w:t xml:space="preserve"> </w:t>
      </w:r>
      <w:r w:rsidRPr="00153766">
        <w:rPr>
          <w:sz w:val="28"/>
          <w:szCs w:val="28"/>
        </w:rPr>
        <w:t>1 января 2022 года.</w:t>
      </w:r>
      <w:bookmarkEnd w:id="0"/>
    </w:p>
    <w:p w:rsidR="001A7AE4" w:rsidRPr="003217B3" w:rsidRDefault="001A7AE4" w:rsidP="001A7AE4">
      <w:pPr>
        <w:pStyle w:val="af7"/>
        <w:jc w:val="both"/>
        <w:rPr>
          <w:rFonts w:ascii="Times New Roman" w:hAnsi="Times New Roman" w:cs="Times New Roman"/>
          <w:color w:val="000000"/>
          <w:sz w:val="28"/>
          <w:szCs w:val="28"/>
          <w:highlight w:val="white"/>
        </w:rPr>
      </w:pPr>
      <w:r>
        <w:rPr>
          <w:sz w:val="28"/>
          <w:szCs w:val="28"/>
        </w:rPr>
        <w:lastRenderedPageBreak/>
        <w:t xml:space="preserve">          </w:t>
      </w:r>
      <w:r w:rsidRPr="003217B3">
        <w:rPr>
          <w:rFonts w:ascii="Times New Roman" w:hAnsi="Times New Roman" w:cs="Times New Roman"/>
          <w:sz w:val="28"/>
          <w:szCs w:val="28"/>
        </w:rPr>
        <w:t xml:space="preserve">4. </w:t>
      </w:r>
      <w:r w:rsidR="00671456">
        <w:rPr>
          <w:rFonts w:ascii="Times New Roman" w:hAnsi="Times New Roman" w:cs="Times New Roman"/>
          <w:color w:val="000000"/>
          <w:sz w:val="28"/>
          <w:szCs w:val="28"/>
          <w:highlight w:val="white"/>
        </w:rPr>
        <w:t>О</w:t>
      </w:r>
      <w:r w:rsidRPr="003217B3">
        <w:rPr>
          <w:rFonts w:ascii="Times New Roman" w:hAnsi="Times New Roman" w:cs="Times New Roman"/>
          <w:color w:val="000000"/>
          <w:sz w:val="28"/>
          <w:szCs w:val="28"/>
          <w:highlight w:val="white"/>
        </w:rPr>
        <w:t>публиковать</w:t>
      </w:r>
      <w:r w:rsidR="00671456">
        <w:rPr>
          <w:rFonts w:ascii="Times New Roman" w:hAnsi="Times New Roman" w:cs="Times New Roman"/>
          <w:color w:val="000000"/>
          <w:sz w:val="28"/>
          <w:szCs w:val="28"/>
          <w:highlight w:val="white"/>
        </w:rPr>
        <w:t xml:space="preserve"> </w:t>
      </w:r>
      <w:r w:rsidR="00671456">
        <w:rPr>
          <w:rFonts w:ascii="Times New Roman" w:hAnsi="Times New Roman" w:cs="Times New Roman"/>
          <w:sz w:val="28"/>
          <w:szCs w:val="28"/>
        </w:rPr>
        <w:t>н</w:t>
      </w:r>
      <w:r w:rsidR="00671456" w:rsidRPr="003217B3">
        <w:rPr>
          <w:rFonts w:ascii="Times New Roman" w:hAnsi="Times New Roman" w:cs="Times New Roman"/>
          <w:sz w:val="28"/>
          <w:szCs w:val="28"/>
        </w:rPr>
        <w:t>астоящее р</w:t>
      </w:r>
      <w:r w:rsidR="00671456" w:rsidRPr="003217B3">
        <w:rPr>
          <w:rFonts w:ascii="Times New Roman" w:hAnsi="Times New Roman" w:cs="Times New Roman"/>
          <w:sz w:val="28"/>
          <w:szCs w:val="28"/>
          <w:lang w:eastAsia="en-US"/>
        </w:rPr>
        <w:t>ешение</w:t>
      </w:r>
      <w:r w:rsidRPr="003217B3">
        <w:rPr>
          <w:rFonts w:ascii="Times New Roman" w:hAnsi="Times New Roman" w:cs="Times New Roman"/>
          <w:color w:val="000000"/>
          <w:sz w:val="28"/>
          <w:szCs w:val="28"/>
          <w:highlight w:val="white"/>
        </w:rPr>
        <w:t xml:space="preserve"> в печатном средстве массовой информации </w:t>
      </w:r>
      <w:proofErr w:type="spellStart"/>
      <w:r w:rsidRPr="003217B3">
        <w:rPr>
          <w:rFonts w:ascii="Times New Roman" w:hAnsi="Times New Roman" w:cs="Times New Roman"/>
          <w:color w:val="000000"/>
          <w:sz w:val="28"/>
          <w:szCs w:val="28"/>
          <w:highlight w:val="white"/>
        </w:rPr>
        <w:t>Покрово-Марфинского</w:t>
      </w:r>
      <w:proofErr w:type="spellEnd"/>
      <w:r w:rsidRPr="003217B3">
        <w:rPr>
          <w:rFonts w:ascii="Times New Roman" w:hAnsi="Times New Roman" w:cs="Times New Roman"/>
          <w:color w:val="000000"/>
          <w:sz w:val="28"/>
          <w:szCs w:val="28"/>
          <w:highlight w:val="white"/>
        </w:rPr>
        <w:t xml:space="preserve"> сельсовета «Вестник местного самоуправления».</w:t>
      </w:r>
    </w:p>
    <w:p w:rsidR="001A7AE4" w:rsidRPr="00822E91" w:rsidRDefault="001A7AE4" w:rsidP="001A7AE4">
      <w:pPr>
        <w:pStyle w:val="af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5.</w:t>
      </w:r>
      <w:r w:rsidRPr="00822E91">
        <w:rPr>
          <w:rFonts w:ascii="Times New Roman" w:hAnsi="Times New Roman" w:cs="Times New Roman"/>
          <w:color w:val="000000"/>
          <w:sz w:val="28"/>
          <w:szCs w:val="28"/>
          <w:highlight w:val="white"/>
        </w:rPr>
        <w:t>Контроль за исполнением настоящего решения возложить на депутатскую комиссию по вопросам</w:t>
      </w:r>
      <w:r>
        <w:rPr>
          <w:rFonts w:ascii="Times New Roman" w:hAnsi="Times New Roman" w:cs="Times New Roman"/>
          <w:color w:val="000000"/>
          <w:sz w:val="28"/>
          <w:szCs w:val="28"/>
          <w:highlight w:val="white"/>
        </w:rPr>
        <w:t xml:space="preserve"> депутатской этики, местному самоуправлению и организации контроля </w:t>
      </w:r>
      <w:r w:rsidRPr="00822E91">
        <w:rPr>
          <w:rFonts w:ascii="Times New Roman" w:hAnsi="Times New Roman" w:cs="Times New Roman"/>
          <w:color w:val="000000"/>
          <w:sz w:val="28"/>
          <w:szCs w:val="28"/>
          <w:highlight w:val="white"/>
        </w:rPr>
        <w:t>(</w:t>
      </w:r>
      <w:proofErr w:type="spellStart"/>
      <w:r w:rsidRPr="00822E91">
        <w:rPr>
          <w:rFonts w:ascii="Times New Roman" w:hAnsi="Times New Roman" w:cs="Times New Roman"/>
          <w:color w:val="000000"/>
          <w:sz w:val="28"/>
          <w:szCs w:val="28"/>
          <w:highlight w:val="white"/>
        </w:rPr>
        <w:t>Л.Д.Суханина</w:t>
      </w:r>
      <w:proofErr w:type="spellEnd"/>
      <w:r w:rsidRPr="00822E91">
        <w:rPr>
          <w:rFonts w:ascii="Times New Roman" w:hAnsi="Times New Roman" w:cs="Times New Roman"/>
          <w:color w:val="000000"/>
          <w:sz w:val="28"/>
          <w:szCs w:val="28"/>
          <w:highlight w:val="white"/>
        </w:rPr>
        <w:t>).</w:t>
      </w:r>
    </w:p>
    <w:p w:rsidR="001A7AE4" w:rsidRDefault="001A7AE4" w:rsidP="001A7AE4">
      <w:pPr>
        <w:jc w:val="both"/>
        <w:rPr>
          <w:rFonts w:ascii="Times New Roman" w:hAnsi="Times New Roman" w:cs="Times New Roman"/>
          <w:sz w:val="28"/>
          <w:szCs w:val="28"/>
        </w:rPr>
      </w:pPr>
    </w:p>
    <w:p w:rsidR="001A7AE4" w:rsidRDefault="001A7AE4" w:rsidP="001A7AE4">
      <w:pPr>
        <w:jc w:val="both"/>
        <w:rPr>
          <w:rFonts w:ascii="Times New Roman" w:hAnsi="Times New Roman" w:cs="Times New Roman"/>
          <w:sz w:val="28"/>
          <w:szCs w:val="28"/>
        </w:rPr>
      </w:pPr>
    </w:p>
    <w:p w:rsidR="00F331AA" w:rsidRDefault="001A7AE4" w:rsidP="001A7AE4">
      <w:pPr>
        <w:jc w:val="both"/>
        <w:rPr>
          <w:rFonts w:ascii="Times New Roman" w:hAnsi="Times New Roman" w:cs="Times New Roman"/>
          <w:sz w:val="28"/>
          <w:szCs w:val="28"/>
        </w:rPr>
      </w:pPr>
      <w:r w:rsidRPr="00D733A9">
        <w:rPr>
          <w:rFonts w:ascii="Times New Roman" w:hAnsi="Times New Roman" w:cs="Times New Roman"/>
          <w:sz w:val="28"/>
          <w:szCs w:val="28"/>
        </w:rPr>
        <w:t xml:space="preserve">Глава сельсовета                                                                               </w:t>
      </w:r>
      <w:r w:rsidR="00F331AA">
        <w:rPr>
          <w:rFonts w:ascii="Times New Roman" w:hAnsi="Times New Roman" w:cs="Times New Roman"/>
          <w:sz w:val="28"/>
          <w:szCs w:val="28"/>
        </w:rPr>
        <w:t xml:space="preserve"> </w:t>
      </w:r>
      <w:proofErr w:type="spellStart"/>
      <w:r w:rsidRPr="00D733A9">
        <w:rPr>
          <w:rFonts w:ascii="Times New Roman" w:hAnsi="Times New Roman" w:cs="Times New Roman"/>
          <w:sz w:val="28"/>
          <w:szCs w:val="28"/>
        </w:rPr>
        <w:t>О.В.Суворова</w:t>
      </w:r>
      <w:proofErr w:type="spellEnd"/>
    </w:p>
    <w:p w:rsidR="00671456" w:rsidRDefault="00671456"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Default="00624297" w:rsidP="001A7AE4">
      <w:pPr>
        <w:jc w:val="both"/>
        <w:rPr>
          <w:rFonts w:ascii="Times New Roman" w:hAnsi="Times New Roman" w:cs="Times New Roman"/>
          <w:sz w:val="28"/>
          <w:szCs w:val="28"/>
        </w:rPr>
      </w:pPr>
    </w:p>
    <w:p w:rsidR="00624297" w:rsidRPr="00902816" w:rsidRDefault="00624297" w:rsidP="001A7AE4">
      <w:pPr>
        <w:jc w:val="both"/>
        <w:rPr>
          <w:rFonts w:ascii="Times New Roman" w:hAnsi="Times New Roman" w:cs="Times New Roman"/>
          <w:sz w:val="28"/>
          <w:szCs w:val="28"/>
        </w:rPr>
      </w:pPr>
    </w:p>
    <w:p w:rsidR="001A7AE4" w:rsidRPr="001873DF" w:rsidRDefault="001A7AE4" w:rsidP="001A7AE4">
      <w:pPr>
        <w:pStyle w:val="aff"/>
        <w:spacing w:after="0" w:line="240" w:lineRule="auto"/>
        <w:ind w:left="1065"/>
        <w:jc w:val="right"/>
        <w:rPr>
          <w:rFonts w:ascii="Times New Roman" w:hAnsi="Times New Roman" w:cs="Times New Roman"/>
          <w:sz w:val="28"/>
          <w:szCs w:val="28"/>
        </w:rPr>
      </w:pPr>
      <w:r w:rsidRPr="001873DF">
        <w:rPr>
          <w:rFonts w:ascii="Times New Roman" w:hAnsi="Times New Roman" w:cs="Times New Roman"/>
          <w:sz w:val="28"/>
          <w:szCs w:val="28"/>
        </w:rPr>
        <w:t>ПРИЛОЖЕНИЕ</w:t>
      </w:r>
      <w:r w:rsidR="00624297">
        <w:rPr>
          <w:rFonts w:ascii="Times New Roman" w:hAnsi="Times New Roman" w:cs="Times New Roman"/>
          <w:sz w:val="28"/>
          <w:szCs w:val="28"/>
        </w:rPr>
        <w:t xml:space="preserve"> №1</w:t>
      </w:r>
      <w:r w:rsidRPr="001873DF">
        <w:rPr>
          <w:rFonts w:ascii="Times New Roman" w:hAnsi="Times New Roman" w:cs="Times New Roman"/>
          <w:sz w:val="28"/>
          <w:szCs w:val="28"/>
        </w:rPr>
        <w:t> </w:t>
      </w:r>
    </w:p>
    <w:p w:rsidR="001A7AE4" w:rsidRPr="001873DF" w:rsidRDefault="001A7AE4" w:rsidP="001A7AE4">
      <w:pPr>
        <w:pStyle w:val="aff"/>
        <w:spacing w:after="0" w:line="240" w:lineRule="auto"/>
        <w:ind w:left="1065"/>
        <w:jc w:val="right"/>
        <w:rPr>
          <w:rFonts w:ascii="Times New Roman" w:hAnsi="Times New Roman" w:cs="Times New Roman"/>
          <w:sz w:val="28"/>
          <w:szCs w:val="28"/>
        </w:rPr>
      </w:pPr>
      <w:r w:rsidRPr="001873DF">
        <w:rPr>
          <w:rFonts w:ascii="Times New Roman" w:hAnsi="Times New Roman" w:cs="Times New Roman"/>
          <w:sz w:val="28"/>
          <w:szCs w:val="28"/>
        </w:rPr>
        <w:t>УТВЕРЖДЕНО</w:t>
      </w:r>
    </w:p>
    <w:p w:rsidR="001873DF" w:rsidRPr="001873DF" w:rsidRDefault="001873DF" w:rsidP="001873DF">
      <w:pPr>
        <w:pStyle w:val="aff"/>
        <w:spacing w:line="240" w:lineRule="auto"/>
        <w:ind w:left="1065"/>
        <w:jc w:val="right"/>
        <w:rPr>
          <w:rFonts w:ascii="Times New Roman" w:hAnsi="Times New Roman" w:cs="Times New Roman"/>
          <w:sz w:val="28"/>
          <w:szCs w:val="28"/>
        </w:rPr>
      </w:pPr>
      <w:r w:rsidRPr="001873DF">
        <w:rPr>
          <w:rFonts w:ascii="Times New Roman" w:hAnsi="Times New Roman" w:cs="Times New Roman"/>
          <w:sz w:val="28"/>
          <w:szCs w:val="28"/>
        </w:rPr>
        <w:t xml:space="preserve">решением </w:t>
      </w:r>
      <w:proofErr w:type="spellStart"/>
      <w:r w:rsidRPr="001873DF">
        <w:rPr>
          <w:rFonts w:ascii="Times New Roman" w:hAnsi="Times New Roman" w:cs="Times New Roman"/>
          <w:sz w:val="28"/>
          <w:szCs w:val="28"/>
        </w:rPr>
        <w:t>Покрово-Марфинского</w:t>
      </w:r>
      <w:proofErr w:type="spellEnd"/>
      <w:r w:rsidRPr="001873DF">
        <w:rPr>
          <w:rFonts w:ascii="Times New Roman" w:hAnsi="Times New Roman" w:cs="Times New Roman"/>
          <w:sz w:val="28"/>
          <w:szCs w:val="28"/>
        </w:rPr>
        <w:t xml:space="preserve"> сельского </w:t>
      </w:r>
    </w:p>
    <w:p w:rsidR="001873DF" w:rsidRPr="001873DF" w:rsidRDefault="001873DF" w:rsidP="001873DF">
      <w:pPr>
        <w:pStyle w:val="aff"/>
        <w:spacing w:line="240" w:lineRule="auto"/>
        <w:ind w:left="1065"/>
        <w:jc w:val="right"/>
        <w:rPr>
          <w:rFonts w:ascii="Times New Roman" w:hAnsi="Times New Roman" w:cs="Times New Roman"/>
          <w:i/>
          <w:sz w:val="28"/>
          <w:szCs w:val="28"/>
        </w:rPr>
      </w:pPr>
      <w:r w:rsidRPr="001873DF">
        <w:rPr>
          <w:rFonts w:ascii="Times New Roman" w:hAnsi="Times New Roman" w:cs="Times New Roman"/>
          <w:sz w:val="28"/>
          <w:szCs w:val="28"/>
        </w:rPr>
        <w:t>Советом народных депутатов</w:t>
      </w:r>
    </w:p>
    <w:p w:rsidR="001A7AE4" w:rsidRPr="00EF7E58" w:rsidRDefault="001A7AE4" w:rsidP="001A7AE4">
      <w:pPr>
        <w:pStyle w:val="aff"/>
        <w:spacing w:after="0" w:line="240" w:lineRule="auto"/>
        <w:ind w:left="0" w:firstLine="709"/>
        <w:jc w:val="right"/>
        <w:rPr>
          <w:rFonts w:ascii="Times New Roman" w:hAnsi="Times New Roman" w:cs="Times New Roman"/>
          <w:sz w:val="28"/>
          <w:szCs w:val="28"/>
        </w:rPr>
      </w:pPr>
      <w:r w:rsidRPr="00EF7E58">
        <w:rPr>
          <w:rFonts w:ascii="Times New Roman" w:hAnsi="Times New Roman" w:cs="Times New Roman"/>
          <w:sz w:val="28"/>
          <w:szCs w:val="28"/>
        </w:rPr>
        <w:t xml:space="preserve">от </w:t>
      </w:r>
      <w:r w:rsidR="00671456">
        <w:rPr>
          <w:rFonts w:ascii="Times New Roman" w:hAnsi="Times New Roman" w:cs="Times New Roman"/>
          <w:sz w:val="28"/>
          <w:szCs w:val="28"/>
        </w:rPr>
        <w:t xml:space="preserve">27.10.2021 </w:t>
      </w:r>
      <w:proofErr w:type="gramStart"/>
      <w:r w:rsidR="00671456">
        <w:rPr>
          <w:rFonts w:ascii="Times New Roman" w:hAnsi="Times New Roman" w:cs="Times New Roman"/>
          <w:sz w:val="28"/>
          <w:szCs w:val="28"/>
        </w:rPr>
        <w:t>№  169</w:t>
      </w:r>
      <w:proofErr w:type="gramEnd"/>
    </w:p>
    <w:p w:rsidR="001A7AE4" w:rsidRDefault="001A7AE4" w:rsidP="001A7AE4">
      <w:pPr>
        <w:pStyle w:val="11"/>
        <w:ind w:left="5159"/>
        <w:jc w:val="center"/>
        <w:rPr>
          <w:sz w:val="28"/>
          <w:szCs w:val="28"/>
          <w:shd w:val="clear" w:color="auto" w:fill="FFFFFF"/>
        </w:rPr>
      </w:pPr>
    </w:p>
    <w:p w:rsidR="00832CA1" w:rsidRPr="001A7AE4" w:rsidRDefault="00832CA1" w:rsidP="001A7AE4">
      <w:pPr>
        <w:pStyle w:val="13"/>
        <w:jc w:val="both"/>
        <w:rPr>
          <w:szCs w:val="28"/>
          <w:shd w:val="clear" w:color="auto" w:fill="FFFFFF"/>
        </w:rPr>
      </w:pPr>
    </w:p>
    <w:p w:rsidR="00832CA1" w:rsidRPr="00624297" w:rsidRDefault="002A453F">
      <w:pPr>
        <w:pStyle w:val="ConsPlusTitle"/>
        <w:jc w:val="center"/>
        <w:rPr>
          <w:rFonts w:ascii="Times New Roman" w:hAnsi="Times New Roman" w:cs="Times New Roman"/>
          <w:b w:val="0"/>
          <w:sz w:val="28"/>
          <w:szCs w:val="28"/>
        </w:rPr>
      </w:pPr>
      <w:r w:rsidRPr="00624297">
        <w:rPr>
          <w:rFonts w:ascii="Times New Roman" w:hAnsi="Times New Roman" w:cs="Times New Roman"/>
          <w:b w:val="0"/>
          <w:sz w:val="28"/>
          <w:szCs w:val="28"/>
        </w:rPr>
        <w:t>ПОЛОЖЕНИЕ</w:t>
      </w:r>
    </w:p>
    <w:p w:rsidR="001A7AE4" w:rsidRDefault="00624297" w:rsidP="001A7AE4">
      <w:pPr>
        <w:pStyle w:val="ConsPlusTitle"/>
        <w:jc w:val="center"/>
        <w:rPr>
          <w:rFonts w:ascii="Times New Roman" w:hAnsi="Times New Roman" w:cs="Times New Roman"/>
          <w:b w:val="0"/>
          <w:sz w:val="28"/>
          <w:szCs w:val="28"/>
        </w:rPr>
      </w:pPr>
      <w:r w:rsidRPr="00624297">
        <w:rPr>
          <w:rFonts w:ascii="Times New Roman" w:hAnsi="Times New Roman" w:cs="Times New Roman"/>
          <w:b w:val="0"/>
          <w:color w:val="000000"/>
          <w:sz w:val="28"/>
          <w:szCs w:val="28"/>
          <w:shd w:val="clear" w:color="auto" w:fill="FFFFFF"/>
          <w:lang w:eastAsia="ru-RU"/>
        </w:rPr>
        <w:t>о муниципальном контроле на автомобильном транспорте, городском наземном электрическом транспорте и в дорожном хозяйстве</w:t>
      </w:r>
      <w:r w:rsidRPr="00624297">
        <w:rPr>
          <w:rFonts w:ascii="Times New Roman" w:hAnsi="Times New Roman" w:cs="Times New Roman"/>
          <w:b w:val="0"/>
          <w:iCs/>
          <w:color w:val="000000"/>
          <w:sz w:val="28"/>
          <w:szCs w:val="28"/>
          <w:shd w:val="clear" w:color="auto" w:fill="FFFFFF"/>
          <w:lang w:eastAsia="ru-RU"/>
        </w:rPr>
        <w:t xml:space="preserve"> в границах населенных пунктов поселения </w:t>
      </w:r>
      <w:proofErr w:type="spellStart"/>
      <w:r w:rsidRPr="00624297">
        <w:rPr>
          <w:rFonts w:ascii="Times New Roman" w:hAnsi="Times New Roman" w:cs="Times New Roman"/>
          <w:b w:val="0"/>
          <w:sz w:val="28"/>
          <w:szCs w:val="28"/>
        </w:rPr>
        <w:t>Покрово-Марфинский</w:t>
      </w:r>
      <w:proofErr w:type="spellEnd"/>
      <w:r w:rsidRPr="00624297">
        <w:rPr>
          <w:rFonts w:ascii="Times New Roman" w:hAnsi="Times New Roman" w:cs="Times New Roman"/>
          <w:b w:val="0"/>
          <w:sz w:val="28"/>
          <w:szCs w:val="28"/>
        </w:rPr>
        <w:t xml:space="preserve"> сельсовет Знаменского района Тамбовской области</w:t>
      </w:r>
    </w:p>
    <w:p w:rsidR="00C54655" w:rsidRPr="00CE7F40" w:rsidRDefault="00C54655" w:rsidP="00C54655">
      <w:pPr>
        <w:pStyle w:val="13"/>
        <w:jc w:val="center"/>
        <w:rPr>
          <w:b/>
          <w:i/>
        </w:rPr>
      </w:pPr>
      <w:r w:rsidRPr="00CE7F40">
        <w:rPr>
          <w:b/>
          <w:i/>
        </w:rPr>
        <w:t>(наименование изложено в редакции решения от 14.11.2022 №214)</w:t>
      </w:r>
    </w:p>
    <w:p w:rsidR="00624297" w:rsidRPr="00624297" w:rsidRDefault="00624297" w:rsidP="001A7AE4">
      <w:pPr>
        <w:pStyle w:val="ConsPlusTitle"/>
        <w:jc w:val="center"/>
        <w:rPr>
          <w:rFonts w:ascii="Times New Roman" w:hAnsi="Times New Roman" w:cs="Times New Roman"/>
          <w:b w:val="0"/>
          <w:i/>
          <w:sz w:val="28"/>
          <w:szCs w:val="28"/>
        </w:rPr>
      </w:pPr>
    </w:p>
    <w:p w:rsidR="00832CA1" w:rsidRDefault="002A453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832CA1" w:rsidRDefault="00832CA1">
      <w:pPr>
        <w:pStyle w:val="ConsPlusNormal"/>
        <w:ind w:firstLine="0"/>
        <w:jc w:val="center"/>
        <w:rPr>
          <w:rFonts w:ascii="Times New Roman" w:hAnsi="Times New Roman" w:cs="Times New Roman"/>
          <w:sz w:val="28"/>
          <w:szCs w:val="28"/>
        </w:rPr>
      </w:pPr>
    </w:p>
    <w:p w:rsidR="00C54655" w:rsidRPr="00C54655" w:rsidRDefault="00C54655" w:rsidP="00C54655">
      <w:pPr>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1.1.</w:t>
      </w:r>
      <w:r w:rsidRPr="00C54655">
        <w:rPr>
          <w:rFonts w:ascii="Times New Roman" w:hAnsi="Times New Roman" w:cs="Times New Roman"/>
          <w:iCs/>
          <w:sz w:val="28"/>
          <w:szCs w:val="28"/>
          <w:shd w:val="clear" w:color="auto" w:fill="FFFFFF"/>
        </w:rPr>
        <w:t xml:space="preserve">Настоящее </w:t>
      </w:r>
      <w:r w:rsidRPr="00C54655">
        <w:rPr>
          <w:rFonts w:ascii="Times New Roman" w:eastAsia="Times New Roman" w:hAnsi="Times New Roman" w:cs="Times New Roman"/>
          <w:bCs/>
          <w:color w:val="000000"/>
          <w:sz w:val="28"/>
          <w:szCs w:val="28"/>
          <w:shd w:val="clear" w:color="auto" w:fill="FFFFFF"/>
        </w:rPr>
        <w:t>По</w:t>
      </w:r>
      <w:r w:rsidRPr="00C54655">
        <w:rPr>
          <w:rFonts w:ascii="Times New Roman" w:eastAsia="Times New Roman" w:hAnsi="Times New Roman" w:cs="Times New Roman"/>
          <w:color w:val="000000"/>
          <w:sz w:val="28"/>
          <w:szCs w:val="28"/>
          <w:shd w:val="clear" w:color="auto" w:fill="FFFFFF"/>
        </w:rPr>
        <w:t>ложение о муниципальном контроле на автомобильном транспорте, городском наземном электрическом транспорте и в дорожном хозяйстве</w:t>
      </w:r>
      <w:r w:rsidRPr="00C54655">
        <w:rPr>
          <w:rFonts w:ascii="Times New Roman" w:eastAsia="Times New Roman" w:hAnsi="Times New Roman" w:cs="Times New Roman"/>
          <w:iCs/>
          <w:color w:val="000000"/>
          <w:sz w:val="28"/>
          <w:szCs w:val="28"/>
          <w:shd w:val="clear" w:color="auto" w:fill="FFFFFF"/>
        </w:rPr>
        <w:t xml:space="preserve"> в границах населенных пунктов поселения </w:t>
      </w:r>
      <w:proofErr w:type="spellStart"/>
      <w:r w:rsidRPr="00C54655">
        <w:rPr>
          <w:rFonts w:ascii="Times New Roman" w:hAnsi="Times New Roman" w:cs="Times New Roman"/>
          <w:sz w:val="28"/>
          <w:szCs w:val="28"/>
        </w:rPr>
        <w:t>Покрово-Марфинского</w:t>
      </w:r>
      <w:proofErr w:type="spellEnd"/>
      <w:r w:rsidRPr="00C54655">
        <w:rPr>
          <w:rFonts w:ascii="Times New Roman" w:hAnsi="Times New Roman" w:cs="Times New Roman"/>
          <w:sz w:val="28"/>
          <w:szCs w:val="28"/>
        </w:rPr>
        <w:t xml:space="preserve"> сельсовета Знаменского района Тамбовской области</w:t>
      </w:r>
      <w:r w:rsidRPr="00C54655">
        <w:rPr>
          <w:rFonts w:ascii="Times New Roman" w:eastAsia="Times New Roman" w:hAnsi="Times New Roman" w:cs="Times New Roman"/>
          <w:i/>
          <w:iCs/>
          <w:color w:val="000000"/>
          <w:sz w:val="28"/>
          <w:szCs w:val="28"/>
          <w:shd w:val="clear" w:color="auto" w:fill="FFFFFF"/>
        </w:rPr>
        <w:t xml:space="preserve"> </w:t>
      </w:r>
      <w:r w:rsidRPr="00C54655">
        <w:rPr>
          <w:rFonts w:ascii="Times New Roman" w:hAnsi="Times New Roman" w:cs="Times New Roman"/>
          <w:iCs/>
          <w:sz w:val="28"/>
          <w:szCs w:val="28"/>
          <w:shd w:val="clear" w:color="auto" w:fill="FFFFFF"/>
        </w:rPr>
        <w:t xml:space="preserve">(далее – Положение) в </w:t>
      </w:r>
      <w:r w:rsidRPr="00C54655">
        <w:rPr>
          <w:rFonts w:ascii="Times New Roman" w:hAnsi="Times New Roman" w:cs="Times New Roman"/>
          <w:iCs/>
          <w:color w:val="000000"/>
          <w:sz w:val="28"/>
          <w:szCs w:val="28"/>
          <w:shd w:val="clear" w:color="auto" w:fill="FFFFFF"/>
        </w:rPr>
        <w:t>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r w:rsidRPr="00C54655">
        <w:rPr>
          <w:rFonts w:ascii="Times New Roman" w:hAnsi="Times New Roman" w:cs="Times New Roman"/>
          <w:iCs/>
          <w:sz w:val="28"/>
          <w:szCs w:val="28"/>
          <w:shd w:val="clear" w:color="auto" w:fill="FFFFFF"/>
        </w:rPr>
        <w:t xml:space="preserve"> и Уставом </w:t>
      </w:r>
      <w:proofErr w:type="spellStart"/>
      <w:r w:rsidRPr="00C54655">
        <w:rPr>
          <w:rFonts w:ascii="Times New Roman" w:hAnsi="Times New Roman" w:cs="Times New Roman"/>
          <w:sz w:val="28"/>
          <w:szCs w:val="28"/>
        </w:rPr>
        <w:t>Покрово-Марфинского</w:t>
      </w:r>
      <w:proofErr w:type="spellEnd"/>
      <w:r w:rsidRPr="00C54655">
        <w:rPr>
          <w:rFonts w:ascii="Times New Roman" w:hAnsi="Times New Roman" w:cs="Times New Roman"/>
          <w:sz w:val="28"/>
          <w:szCs w:val="28"/>
        </w:rPr>
        <w:t xml:space="preserve"> сельсовета Знаменского района Тамбовской области</w:t>
      </w:r>
      <w:r w:rsidRPr="00C54655">
        <w:rPr>
          <w:rFonts w:ascii="Times New Roman" w:hAnsi="Times New Roman" w:cs="Times New Roman"/>
          <w:iCs/>
          <w:sz w:val="28"/>
          <w:szCs w:val="28"/>
          <w:shd w:val="clear" w:color="auto" w:fill="FFFFFF"/>
        </w:rPr>
        <w:t xml:space="preserve"> устанавливает порядок организации и осуществления муниципального контроля </w:t>
      </w:r>
      <w:r w:rsidRPr="00C54655">
        <w:rPr>
          <w:rFonts w:ascii="Times New Roman" w:hAnsi="Times New Roman" w:cs="Times New Roman"/>
          <w:iCs/>
          <w:color w:val="000000"/>
          <w:sz w:val="28"/>
          <w:szCs w:val="28"/>
          <w:shd w:val="clear" w:color="auto" w:fill="FFFFFF"/>
        </w:rPr>
        <w:t>на автомобильном транспорте, городском наземном электрическом транспорте и в дорожном хозяйстве</w:t>
      </w:r>
      <w:r w:rsidRPr="00C54655">
        <w:rPr>
          <w:rFonts w:ascii="Times New Roman" w:hAnsi="Times New Roman" w:cs="Times New Roman"/>
          <w:iCs/>
          <w:sz w:val="28"/>
          <w:szCs w:val="28"/>
          <w:shd w:val="clear" w:color="auto" w:fill="FFFFFF"/>
        </w:rPr>
        <w:t xml:space="preserve"> в границах населенных пунктов поселения </w:t>
      </w:r>
      <w:proofErr w:type="spellStart"/>
      <w:r w:rsidRPr="00C54655">
        <w:rPr>
          <w:rFonts w:ascii="Times New Roman" w:hAnsi="Times New Roman" w:cs="Times New Roman"/>
          <w:sz w:val="28"/>
          <w:szCs w:val="28"/>
        </w:rPr>
        <w:t>Покрово-Марфинский</w:t>
      </w:r>
      <w:proofErr w:type="spellEnd"/>
      <w:r w:rsidRPr="00C54655">
        <w:rPr>
          <w:rFonts w:ascii="Times New Roman" w:hAnsi="Times New Roman" w:cs="Times New Roman"/>
          <w:sz w:val="28"/>
          <w:szCs w:val="28"/>
        </w:rPr>
        <w:t xml:space="preserve"> сельсовет Знаменского района Тамбовской области</w:t>
      </w:r>
      <w:r w:rsidRPr="00C54655">
        <w:rPr>
          <w:rFonts w:ascii="Times New Roman" w:hAnsi="Times New Roman" w:cs="Times New Roman"/>
          <w:iCs/>
          <w:sz w:val="28"/>
          <w:szCs w:val="28"/>
          <w:shd w:val="clear" w:color="auto" w:fill="FFFFFF"/>
        </w:rPr>
        <w:t xml:space="preserve"> (далее – муниципальный контроль </w:t>
      </w:r>
      <w:r w:rsidRPr="00C54655">
        <w:rPr>
          <w:rFonts w:ascii="Times New Roman" w:hAnsi="Times New Roman" w:cs="Times New Roman"/>
          <w:iCs/>
          <w:color w:val="000000"/>
          <w:sz w:val="28"/>
          <w:szCs w:val="28"/>
          <w:shd w:val="clear" w:color="auto" w:fill="FFFFFF"/>
        </w:rPr>
        <w:t>на автомобильном транспорте, городском наземном электрическом транспорте и в дорожном хозяйстве</w:t>
      </w:r>
      <w:r w:rsidRPr="00C54655">
        <w:rPr>
          <w:rFonts w:ascii="Times New Roman" w:hAnsi="Times New Roman" w:cs="Times New Roman"/>
          <w:iCs/>
          <w:sz w:val="28"/>
          <w:szCs w:val="28"/>
          <w:shd w:val="clear" w:color="auto" w:fill="FFFFFF"/>
        </w:rPr>
        <w:t>).</w:t>
      </w:r>
    </w:p>
    <w:p w:rsidR="00832CA1" w:rsidRPr="00CE7F40" w:rsidRDefault="00C54655" w:rsidP="00C54655">
      <w:pPr>
        <w:jc w:val="center"/>
        <w:rPr>
          <w:rFonts w:ascii="Times New Roman" w:hAnsi="Times New Roman" w:cs="Times New Roman"/>
          <w:b/>
          <w:i/>
          <w:sz w:val="24"/>
          <w:shd w:val="clear" w:color="auto" w:fill="FFFFFF"/>
        </w:rPr>
      </w:pPr>
      <w:r w:rsidRPr="00CE7F40">
        <w:rPr>
          <w:rFonts w:ascii="Times New Roman" w:hAnsi="Times New Roman" w:cs="Times New Roman"/>
          <w:b/>
          <w:i/>
          <w:sz w:val="24"/>
          <w:shd w:val="clear" w:color="auto" w:fill="FFFFFF"/>
          <w:lang w:eastAsia="en-US"/>
        </w:rPr>
        <w:t>(пункт 1.1. изложен в редакции решения от 14.11.2022 №214)</w:t>
      </w:r>
    </w:p>
    <w:p w:rsidR="00832CA1" w:rsidRDefault="002A453F">
      <w:pPr>
        <w:pStyle w:val="13"/>
        <w:ind w:firstLine="709"/>
        <w:jc w:val="both"/>
      </w:pPr>
      <w:r>
        <w:rPr>
          <w:sz w:val="28"/>
          <w:szCs w:val="28"/>
          <w:shd w:val="clear" w:color="auto" w:fill="FFFFFF"/>
        </w:rPr>
        <w:t>1.2. Т</w:t>
      </w:r>
      <w:r>
        <w:rPr>
          <w:color w:val="000000"/>
          <w:sz w:val="28"/>
          <w:szCs w:val="28"/>
          <w:shd w:val="clear" w:color="auto" w:fill="FFFFFF"/>
        </w:rPr>
        <w:t xml:space="preserve">ермины и понятия, </w:t>
      </w:r>
      <w:r>
        <w:rPr>
          <w:color w:val="000000"/>
          <w:sz w:val="28"/>
          <w:szCs w:val="28"/>
        </w:rPr>
        <w:t>используемые в настоящем</w:t>
      </w:r>
      <w:r>
        <w:rPr>
          <w:color w:val="000000"/>
          <w:sz w:val="28"/>
          <w:szCs w:val="28"/>
          <w:shd w:val="clear" w:color="auto" w:fill="FFFFFF"/>
        </w:rPr>
        <w:t xml:space="preserve">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 регулирующими правоотношения, возникающие в связи с осуществлением муниципального контроля на автомобильном транспорте, городском наземном электрическом транспорте и в дорожном хозяйстве.</w:t>
      </w:r>
    </w:p>
    <w:p w:rsidR="00832CA1" w:rsidRPr="00B342FF" w:rsidRDefault="002A453F">
      <w:pPr>
        <w:pStyle w:val="13"/>
        <w:ind w:firstLine="709"/>
        <w:jc w:val="both"/>
        <w:rPr>
          <w:color w:val="000000"/>
          <w:sz w:val="28"/>
          <w:szCs w:val="28"/>
        </w:rPr>
      </w:pPr>
      <w:r w:rsidRPr="00B342FF">
        <w:rPr>
          <w:color w:val="000000"/>
          <w:sz w:val="28"/>
          <w:szCs w:val="28"/>
        </w:rPr>
        <w:t>1.3.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832CA1" w:rsidRPr="00B342FF" w:rsidRDefault="002A453F">
      <w:pPr>
        <w:pStyle w:val="13"/>
        <w:ind w:firstLine="709"/>
        <w:jc w:val="both"/>
        <w:rPr>
          <w:color w:val="auto"/>
          <w:sz w:val="28"/>
          <w:szCs w:val="28"/>
          <w:shd w:val="clear" w:color="auto" w:fill="FFFFFF"/>
        </w:rPr>
      </w:pPr>
      <w:r w:rsidRPr="00B342FF">
        <w:rPr>
          <w:color w:val="000000"/>
          <w:sz w:val="28"/>
          <w:szCs w:val="28"/>
        </w:rPr>
        <w:t xml:space="preserve">1.3.1. в области автомобильных дорог и дорожной </w:t>
      </w:r>
      <w:r w:rsidRPr="00B342FF">
        <w:rPr>
          <w:color w:val="auto"/>
          <w:sz w:val="28"/>
          <w:szCs w:val="28"/>
        </w:rPr>
        <w:t>деятельности, установленных в отношении автомобильных дорог местного значения:</w:t>
      </w:r>
    </w:p>
    <w:p w:rsidR="00832CA1" w:rsidRPr="00B342FF" w:rsidRDefault="002A453F">
      <w:pPr>
        <w:pStyle w:val="13"/>
        <w:ind w:firstLine="709"/>
        <w:jc w:val="both"/>
        <w:rPr>
          <w:color w:val="auto"/>
        </w:rPr>
      </w:pPr>
      <w:r w:rsidRPr="00B342FF">
        <w:rPr>
          <w:color w:val="auto"/>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32CA1" w:rsidRPr="00B342FF" w:rsidRDefault="002A453F">
      <w:pPr>
        <w:pStyle w:val="13"/>
        <w:ind w:firstLine="709"/>
        <w:jc w:val="both"/>
        <w:rPr>
          <w:color w:val="auto"/>
        </w:rPr>
      </w:pPr>
      <w:r w:rsidRPr="00B342FF">
        <w:rPr>
          <w:color w:val="auto"/>
          <w:sz w:val="28"/>
          <w:szCs w:val="28"/>
        </w:rPr>
        <w:t>б) к осуществлению работ по капитальному ремонту, ремонту</w:t>
      </w:r>
      <w:r w:rsidRPr="00B342FF">
        <w:rPr>
          <w:color w:val="000000"/>
          <w:sz w:val="28"/>
          <w:szCs w:val="28"/>
        </w:rPr>
        <w:t xml:space="preserve">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w:t>
      </w:r>
      <w:r w:rsidRPr="00B342FF">
        <w:rPr>
          <w:color w:val="auto"/>
          <w:sz w:val="28"/>
          <w:szCs w:val="28"/>
        </w:rPr>
        <w:t>дорог;</w:t>
      </w:r>
      <w:r w:rsidRPr="00B342FF">
        <w:rPr>
          <w:color w:val="auto"/>
          <w:sz w:val="28"/>
          <w:szCs w:val="28"/>
          <w:shd w:val="clear" w:color="auto" w:fill="FFFF00"/>
        </w:rPr>
        <w:t xml:space="preserve"> </w:t>
      </w:r>
    </w:p>
    <w:p w:rsidR="00832CA1" w:rsidRDefault="002A453F">
      <w:pPr>
        <w:pStyle w:val="13"/>
        <w:ind w:firstLine="709"/>
        <w:jc w:val="both"/>
      </w:pPr>
      <w:r w:rsidRPr="00B342FF">
        <w:rPr>
          <w:color w:val="auto"/>
          <w:sz w:val="28"/>
          <w:szCs w:val="28"/>
        </w:rPr>
        <w:t>1.3.2. установленных в отношении перевозок по муниципальным маршрутам</w:t>
      </w:r>
      <w:r w:rsidRPr="00B342FF">
        <w:rPr>
          <w:color w:val="000000"/>
          <w:sz w:val="28"/>
          <w:szCs w:val="28"/>
        </w:rPr>
        <w:t xml:space="preserve">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32CA1" w:rsidRDefault="002A453F">
      <w:pPr>
        <w:pStyle w:val="11"/>
        <w:suppressAutoHyphens w:val="0"/>
        <w:ind w:firstLine="539"/>
        <w:jc w:val="both"/>
      </w:pPr>
      <w:r>
        <w:rPr>
          <w:sz w:val="28"/>
          <w:szCs w:val="28"/>
        </w:rPr>
        <w:t xml:space="preserve">1.4. Органом, уполномоченным на осуществление муниципального контроля </w:t>
      </w:r>
      <w:r>
        <w:rPr>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sz w:val="28"/>
          <w:szCs w:val="28"/>
        </w:rPr>
        <w:t xml:space="preserve">, является администрация </w:t>
      </w:r>
      <w:proofErr w:type="spellStart"/>
      <w:r w:rsidR="00F331AA">
        <w:rPr>
          <w:color w:val="000000"/>
          <w:sz w:val="28"/>
          <w:szCs w:val="28"/>
        </w:rPr>
        <w:t>Покрово-Марфинского</w:t>
      </w:r>
      <w:proofErr w:type="spellEnd"/>
      <w:r w:rsidR="00F331AA">
        <w:rPr>
          <w:color w:val="000000"/>
          <w:sz w:val="28"/>
          <w:szCs w:val="28"/>
        </w:rPr>
        <w:t xml:space="preserve"> сельсовета Знаменского района Тамбовской области</w:t>
      </w:r>
      <w:r>
        <w:rPr>
          <w:sz w:val="28"/>
          <w:szCs w:val="28"/>
        </w:rPr>
        <w:t xml:space="preserve"> (далее — орган муниципального контроля).</w:t>
      </w:r>
    </w:p>
    <w:p w:rsidR="00832CA1" w:rsidRDefault="002A453F">
      <w:pPr>
        <w:pStyle w:val="13"/>
        <w:ind w:firstLine="709"/>
        <w:jc w:val="both"/>
        <w:rPr>
          <w:sz w:val="28"/>
          <w:szCs w:val="28"/>
          <w:shd w:val="clear" w:color="auto" w:fill="FFFF00"/>
        </w:rPr>
      </w:pPr>
      <w:r>
        <w:rPr>
          <w:sz w:val="28"/>
          <w:szCs w:val="28"/>
        </w:rPr>
        <w:t>1.5. Должностными лицами органа муниципального контроля, уполномоченными на принятие решения о проведении контрольных (надзорных) мероприятий, являются (далее — уполномоченное должностное лицо органа муниципального контроля):</w:t>
      </w:r>
    </w:p>
    <w:p w:rsidR="00F331AA" w:rsidRDefault="00F331AA" w:rsidP="00F331AA">
      <w:pPr>
        <w:pStyle w:val="11"/>
        <w:ind w:firstLine="709"/>
        <w:jc w:val="both"/>
        <w:rPr>
          <w:sz w:val="28"/>
          <w:szCs w:val="28"/>
        </w:rPr>
      </w:pPr>
      <w:r>
        <w:rPr>
          <w:bCs/>
          <w:sz w:val="28"/>
          <w:szCs w:val="28"/>
        </w:rPr>
        <w:t xml:space="preserve">глава </w:t>
      </w:r>
      <w:proofErr w:type="spellStart"/>
      <w:r>
        <w:rPr>
          <w:bCs/>
          <w:sz w:val="28"/>
          <w:szCs w:val="28"/>
        </w:rPr>
        <w:t>Покрово-Марфинского</w:t>
      </w:r>
      <w:proofErr w:type="spellEnd"/>
      <w:r>
        <w:rPr>
          <w:bCs/>
          <w:sz w:val="28"/>
          <w:szCs w:val="28"/>
        </w:rPr>
        <w:t xml:space="preserve"> сельсовета Знаменского района Тамбовской области</w:t>
      </w:r>
      <w:r>
        <w:rPr>
          <w:sz w:val="28"/>
          <w:szCs w:val="28"/>
        </w:rPr>
        <w:t>;</w:t>
      </w:r>
    </w:p>
    <w:p w:rsidR="00832CA1" w:rsidRPr="00F331AA" w:rsidRDefault="00F331AA" w:rsidP="00F331AA">
      <w:pPr>
        <w:pStyle w:val="11"/>
        <w:ind w:firstLine="709"/>
        <w:jc w:val="both"/>
        <w:rPr>
          <w:sz w:val="28"/>
          <w:szCs w:val="28"/>
        </w:rPr>
      </w:pPr>
      <w:r>
        <w:rPr>
          <w:sz w:val="28"/>
          <w:szCs w:val="28"/>
        </w:rPr>
        <w:t xml:space="preserve">заместитель главы администрации </w:t>
      </w:r>
      <w:proofErr w:type="spellStart"/>
      <w:r>
        <w:rPr>
          <w:bCs/>
          <w:sz w:val="28"/>
          <w:szCs w:val="28"/>
        </w:rPr>
        <w:t>Покрово-Марфинского</w:t>
      </w:r>
      <w:proofErr w:type="spellEnd"/>
      <w:r>
        <w:rPr>
          <w:bCs/>
          <w:sz w:val="28"/>
          <w:szCs w:val="28"/>
        </w:rPr>
        <w:t xml:space="preserve"> сельсовета Знаменского района Тамбовской области</w:t>
      </w:r>
      <w:r w:rsidR="002A453F" w:rsidRPr="00512486">
        <w:rPr>
          <w:color w:val="auto"/>
          <w:sz w:val="28"/>
          <w:szCs w:val="28"/>
        </w:rPr>
        <w:t>.</w:t>
      </w:r>
    </w:p>
    <w:p w:rsidR="00832CA1" w:rsidRDefault="002A453F">
      <w:pPr>
        <w:pStyle w:val="13"/>
        <w:ind w:firstLine="709"/>
        <w:jc w:val="both"/>
      </w:pPr>
      <w:r>
        <w:rPr>
          <w:sz w:val="28"/>
          <w:szCs w:val="28"/>
        </w:rPr>
        <w:t>От имени органа муниципального контроля муниципальный контроль вправе осуществлять следующие должностные лица:</w:t>
      </w:r>
    </w:p>
    <w:p w:rsidR="00832CA1" w:rsidRDefault="00F331AA">
      <w:pPr>
        <w:pStyle w:val="13"/>
        <w:ind w:firstLine="709"/>
        <w:jc w:val="both"/>
      </w:pPr>
      <w:r>
        <w:rPr>
          <w:bCs/>
          <w:sz w:val="28"/>
          <w:szCs w:val="28"/>
        </w:rPr>
        <w:t xml:space="preserve">глава </w:t>
      </w:r>
      <w:proofErr w:type="spellStart"/>
      <w:r>
        <w:rPr>
          <w:bCs/>
          <w:sz w:val="28"/>
          <w:szCs w:val="28"/>
        </w:rPr>
        <w:t>Покрово-Марфинского</w:t>
      </w:r>
      <w:proofErr w:type="spellEnd"/>
      <w:r>
        <w:rPr>
          <w:bCs/>
          <w:sz w:val="28"/>
          <w:szCs w:val="28"/>
        </w:rPr>
        <w:t xml:space="preserve"> сельсовета Знаменского района Тамбовской области</w:t>
      </w:r>
      <w:r w:rsidR="002A453F">
        <w:rPr>
          <w:sz w:val="28"/>
          <w:szCs w:val="28"/>
        </w:rPr>
        <w:t>;</w:t>
      </w:r>
    </w:p>
    <w:p w:rsidR="00832CA1" w:rsidRDefault="002A453F">
      <w:pPr>
        <w:pStyle w:val="13"/>
        <w:ind w:firstLine="709"/>
        <w:jc w:val="both"/>
      </w:pPr>
      <w:r>
        <w:rPr>
          <w:sz w:val="28"/>
          <w:szCs w:val="28"/>
        </w:rPr>
        <w:t xml:space="preserve">должностное лицо органа муниципального контроля, к должностным обязанностям которого должностным регламентом отнесено осуществление полномочий по муниципальному контролю </w:t>
      </w:r>
      <w:r>
        <w:rPr>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sz w:val="28"/>
          <w:szCs w:val="28"/>
        </w:rPr>
        <w:t>, в том числе проведение профилактических мероприятий и контрольных (надзорных) мероприятий (далее – инспектор):</w:t>
      </w:r>
    </w:p>
    <w:p w:rsidR="00832CA1" w:rsidRDefault="00F331AA">
      <w:pPr>
        <w:pStyle w:val="13"/>
        <w:ind w:firstLine="709"/>
        <w:jc w:val="both"/>
      </w:pPr>
      <w:r>
        <w:rPr>
          <w:sz w:val="28"/>
          <w:szCs w:val="28"/>
        </w:rPr>
        <w:t xml:space="preserve">заместитель главы администрации </w:t>
      </w:r>
      <w:proofErr w:type="spellStart"/>
      <w:r>
        <w:rPr>
          <w:bCs/>
          <w:sz w:val="28"/>
          <w:szCs w:val="28"/>
        </w:rPr>
        <w:t>Покрово-Марфинского</w:t>
      </w:r>
      <w:proofErr w:type="spellEnd"/>
      <w:r>
        <w:rPr>
          <w:bCs/>
          <w:sz w:val="28"/>
          <w:szCs w:val="28"/>
        </w:rPr>
        <w:t xml:space="preserve"> сельсовета Знаменского района Тамбовской области</w:t>
      </w:r>
      <w:r w:rsidR="002A453F">
        <w:rPr>
          <w:sz w:val="28"/>
          <w:szCs w:val="28"/>
        </w:rPr>
        <w:t>.</w:t>
      </w:r>
    </w:p>
    <w:p w:rsidR="00832CA1" w:rsidRDefault="002A453F">
      <w:pPr>
        <w:pStyle w:val="ConsPlusNormal"/>
        <w:ind w:firstLine="709"/>
        <w:jc w:val="both"/>
      </w:pPr>
      <w:r>
        <w:rPr>
          <w:rFonts w:ascii="Times New Roman" w:hAnsi="Times New Roman"/>
          <w:sz w:val="28"/>
          <w:szCs w:val="28"/>
          <w:shd w:val="clear" w:color="auto" w:fill="FFFFFF"/>
        </w:rPr>
        <w:t xml:space="preserve">Инспекторы, уполномоченные на проведение конкретного профилактического мероприятия или контрольного (надзорного) мероприятия </w:t>
      </w:r>
      <w:r>
        <w:rPr>
          <w:rFonts w:ascii="Times New Roman" w:hAnsi="Times New Roman" w:cs="Times New Roman"/>
          <w:sz w:val="28"/>
          <w:szCs w:val="28"/>
          <w:shd w:val="clear" w:color="auto" w:fill="FFFFFF"/>
        </w:rPr>
        <w:t>(далее — контрольные мероприятия)</w:t>
      </w:r>
      <w:r>
        <w:rPr>
          <w:rFonts w:ascii="Times New Roman" w:hAnsi="Times New Roman"/>
          <w:sz w:val="28"/>
          <w:szCs w:val="28"/>
          <w:shd w:val="clear" w:color="auto" w:fill="FFFFFF"/>
        </w:rPr>
        <w:t>, опред</w:t>
      </w:r>
      <w:r>
        <w:rPr>
          <w:rFonts w:ascii="Times New Roman" w:hAnsi="Times New Roman"/>
          <w:color w:val="000000"/>
          <w:sz w:val="28"/>
          <w:szCs w:val="28"/>
          <w:shd w:val="clear" w:color="auto" w:fill="FFFFFF"/>
        </w:rPr>
        <w:t>еляются решением</w:t>
      </w:r>
      <w:r>
        <w:rPr>
          <w:rFonts w:ascii="Times New Roman" w:hAnsi="Times New Roman"/>
          <w:sz w:val="28"/>
          <w:szCs w:val="28"/>
          <w:shd w:val="clear" w:color="auto" w:fill="FFFFFF"/>
        </w:rPr>
        <w:t xml:space="preserve"> органа муниципального контроля о проведении профилактического мероприятия или контрольного мероприятия.</w:t>
      </w:r>
    </w:p>
    <w:p w:rsidR="00832CA1" w:rsidRDefault="002A453F">
      <w:pPr>
        <w:pStyle w:val="13"/>
        <w:ind w:firstLine="709"/>
        <w:jc w:val="both"/>
      </w:pPr>
      <w:r>
        <w:rPr>
          <w:sz w:val="28"/>
          <w:szCs w:val="28"/>
        </w:rPr>
        <w:t>1.6. О</w:t>
      </w:r>
      <w:r>
        <w:rPr>
          <w:sz w:val="28"/>
          <w:szCs w:val="28"/>
          <w:shd w:val="clear" w:color="auto" w:fill="FFFFFF"/>
        </w:rPr>
        <w:t xml:space="preserve">рган муниципального контроля </w:t>
      </w:r>
      <w:r>
        <w:rPr>
          <w:sz w:val="28"/>
          <w:szCs w:val="28"/>
        </w:rPr>
        <w:t>обеспечивает учёт следующих объектов контроля муниципаль</w:t>
      </w:r>
      <w:r w:rsidR="004B7AA5">
        <w:rPr>
          <w:sz w:val="28"/>
          <w:szCs w:val="28"/>
        </w:rPr>
        <w:t xml:space="preserve">ного контроля, предусмотренных </w:t>
      </w:r>
      <w:r>
        <w:rPr>
          <w:sz w:val="28"/>
          <w:szCs w:val="28"/>
          <w:shd w:val="clear" w:color="auto" w:fill="FFFFFF"/>
        </w:rPr>
        <w:t xml:space="preserve">Федеральным законом № 248-ФЗ </w:t>
      </w:r>
      <w:r>
        <w:rPr>
          <w:sz w:val="28"/>
          <w:szCs w:val="28"/>
        </w:rPr>
        <w:t>(далее — объект контроля)</w:t>
      </w:r>
      <w:r>
        <w:rPr>
          <w:sz w:val="28"/>
          <w:szCs w:val="28"/>
          <w:shd w:val="clear" w:color="auto" w:fill="FFFFFF"/>
        </w:rPr>
        <w:t>:</w:t>
      </w:r>
    </w:p>
    <w:p w:rsidR="00CA13DE" w:rsidRPr="001B7F09" w:rsidRDefault="00CA13DE">
      <w:pPr>
        <w:pStyle w:val="13"/>
        <w:ind w:firstLine="709"/>
        <w:jc w:val="both"/>
        <w:rPr>
          <w:rFonts w:eastAsia="Calibri"/>
          <w:sz w:val="28"/>
          <w:szCs w:val="28"/>
          <w:lang w:eastAsia="en-US"/>
        </w:rPr>
      </w:pPr>
      <w:r w:rsidRPr="001B7F09">
        <w:rPr>
          <w:rFonts w:eastAsia="Calibri"/>
          <w:sz w:val="28"/>
          <w:szCs w:val="28"/>
          <w:lang w:eastAsia="en-US"/>
        </w:rPr>
        <w:t>1) в области автомобильных дорог и дорожной деятельности, установленных в отношении автомобильных дорог местного значения:</w:t>
      </w:r>
    </w:p>
    <w:p w:rsidR="00832CA1" w:rsidRPr="001B7F09" w:rsidRDefault="002A453F">
      <w:pPr>
        <w:pStyle w:val="13"/>
        <w:ind w:firstLine="709"/>
        <w:jc w:val="both"/>
      </w:pPr>
      <w:r w:rsidRPr="001B7F09">
        <w:rPr>
          <w:rFonts w:eastAsia="Calibri"/>
          <w:sz w:val="28"/>
          <w:szCs w:val="28"/>
          <w:lang w:eastAsia="en-US"/>
        </w:rPr>
        <w:t xml:space="preserve">деятельность, действия (бездействие) </w:t>
      </w:r>
      <w:r w:rsidR="00697FA7" w:rsidRPr="001B7F09">
        <w:rPr>
          <w:rFonts w:eastAsia="Calibri"/>
          <w:sz w:val="28"/>
          <w:szCs w:val="28"/>
          <w:lang w:eastAsia="en-US"/>
        </w:rPr>
        <w:t>граждан и организаций</w:t>
      </w:r>
      <w:r w:rsidR="00B91A92" w:rsidRPr="001B7F09">
        <w:rPr>
          <w:rFonts w:eastAsia="Calibri"/>
          <w:color w:val="000000"/>
          <w:sz w:val="28"/>
          <w:szCs w:val="28"/>
          <w:lang w:eastAsia="en-US"/>
        </w:rPr>
        <w:t xml:space="preserve"> </w:t>
      </w:r>
      <w:r w:rsidRPr="001B7F09">
        <w:rPr>
          <w:rFonts w:eastAsia="Calibri"/>
          <w:color w:val="000000"/>
          <w:sz w:val="28"/>
          <w:szCs w:val="28"/>
          <w:lang w:eastAsia="en-US"/>
        </w:rPr>
        <w:t>(далее – контролируемые лица)</w:t>
      </w:r>
      <w:r w:rsidRPr="001B7F09">
        <w:rPr>
          <w:rFonts w:eastAsia="Calibri"/>
          <w:sz w:val="28"/>
          <w:szCs w:val="28"/>
          <w:lang w:eastAsia="en-US"/>
        </w:rPr>
        <w:t>,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w:t>
      </w:r>
    </w:p>
    <w:p w:rsidR="00832CA1" w:rsidRPr="001B7F09" w:rsidRDefault="002A453F">
      <w:pPr>
        <w:pStyle w:val="13"/>
        <w:ind w:firstLine="709"/>
        <w:jc w:val="both"/>
      </w:pPr>
      <w:r w:rsidRPr="001B7F09">
        <w:rPr>
          <w:rFonts w:eastAsia="Calibri"/>
          <w:sz w:val="28"/>
          <w:szCs w:val="28"/>
          <w:lang w:eastAsia="en-US"/>
        </w:rPr>
        <w:t>деятельность, действия (бездействие) контролируемых лиц</w:t>
      </w:r>
      <w:r w:rsidR="00B91A92" w:rsidRPr="001B7F09">
        <w:rPr>
          <w:rFonts w:eastAsia="Calibri"/>
          <w:sz w:val="28"/>
          <w:szCs w:val="28"/>
          <w:lang w:eastAsia="en-US"/>
        </w:rPr>
        <w:t>,</w:t>
      </w:r>
      <w:r w:rsidRPr="001B7F09">
        <w:rPr>
          <w:rFonts w:eastAsia="Calibri"/>
          <w:sz w:val="28"/>
          <w:szCs w:val="28"/>
          <w:lang w:eastAsia="en-US"/>
        </w:rPr>
        <w:t xml:space="preserve">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32CA1" w:rsidRPr="001B7F09" w:rsidRDefault="004B7AA5">
      <w:pPr>
        <w:pStyle w:val="13"/>
        <w:ind w:firstLine="709"/>
        <w:jc w:val="both"/>
        <w:rPr>
          <w:rFonts w:eastAsia="Calibri"/>
          <w:color w:val="000000"/>
          <w:sz w:val="28"/>
          <w:szCs w:val="28"/>
          <w:lang w:eastAsia="en-US"/>
        </w:rPr>
      </w:pPr>
      <w:r w:rsidRPr="001B7F09">
        <w:rPr>
          <w:rFonts w:eastAsia="Calibri"/>
          <w:sz w:val="28"/>
          <w:szCs w:val="28"/>
          <w:lang w:eastAsia="en-US"/>
        </w:rPr>
        <w:t xml:space="preserve">2) </w:t>
      </w:r>
      <w:r w:rsidR="002A453F" w:rsidRPr="001B7F09">
        <w:rPr>
          <w:rFonts w:eastAsia="Calibri"/>
          <w:sz w:val="28"/>
          <w:szCs w:val="28"/>
          <w:lang w:eastAsia="en-US"/>
        </w:rPr>
        <w:t xml:space="preserve">деятельность, действия (бездействие) </w:t>
      </w:r>
      <w:r w:rsidR="00B91A92" w:rsidRPr="001B7F09">
        <w:rPr>
          <w:rFonts w:eastAsia="Calibri"/>
          <w:sz w:val="28"/>
          <w:szCs w:val="28"/>
          <w:lang w:eastAsia="en-US"/>
        </w:rPr>
        <w:t>контролируемых лиц</w:t>
      </w:r>
      <w:r w:rsidR="002A453F" w:rsidRPr="001B7F09">
        <w:rPr>
          <w:rFonts w:eastAsia="Calibri"/>
          <w:sz w:val="28"/>
          <w:szCs w:val="28"/>
          <w:lang w:eastAsia="en-US"/>
        </w:rPr>
        <w:t xml:space="preserve">, в рамках которых должны соблюдаться обязательные требования, установленные в отношении перевозок по муниципальным маршрутам регулярных перевозок, </w:t>
      </w:r>
      <w:r w:rsidR="002A453F" w:rsidRPr="001B7F09">
        <w:rPr>
          <w:rFonts w:eastAsia="Calibri"/>
          <w:color w:val="000000"/>
          <w:sz w:val="28"/>
          <w:szCs w:val="28"/>
          <w:lang w:eastAsia="en-US"/>
        </w:rPr>
        <w:t>не относящихся к объектам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97FA7" w:rsidRPr="001B7F09" w:rsidRDefault="00697FA7" w:rsidP="00697FA7">
      <w:pPr>
        <w:pStyle w:val="13"/>
        <w:ind w:firstLine="709"/>
        <w:jc w:val="both"/>
        <w:rPr>
          <w:rFonts w:eastAsia="Calibri"/>
          <w:color w:val="000000"/>
          <w:sz w:val="28"/>
          <w:szCs w:val="28"/>
          <w:lang w:eastAsia="en-US"/>
        </w:rPr>
      </w:pPr>
      <w:r w:rsidRPr="001B7F09">
        <w:rPr>
          <w:rFonts w:eastAsia="Calibri"/>
          <w:color w:val="000000"/>
          <w:sz w:val="28"/>
          <w:szCs w:val="28"/>
          <w:lang w:eastAsia="en-US"/>
        </w:rPr>
        <w:t xml:space="preserve">1.6.1. В целях учета объектов контроля: </w:t>
      </w:r>
    </w:p>
    <w:p w:rsidR="00697FA7" w:rsidRPr="001B7F09" w:rsidRDefault="00697FA7" w:rsidP="00697FA7">
      <w:pPr>
        <w:pStyle w:val="13"/>
        <w:ind w:firstLine="709"/>
        <w:jc w:val="both"/>
        <w:rPr>
          <w:rFonts w:eastAsia="Calibri"/>
          <w:color w:val="000000"/>
          <w:sz w:val="28"/>
          <w:szCs w:val="28"/>
          <w:lang w:eastAsia="en-US"/>
        </w:rPr>
      </w:pPr>
      <w:r w:rsidRPr="001B7F09">
        <w:rPr>
          <w:rFonts w:eastAsia="Calibri"/>
          <w:color w:val="000000"/>
          <w:sz w:val="28"/>
          <w:szCs w:val="28"/>
          <w:lang w:eastAsia="en-US"/>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w:t>
      </w:r>
      <w:r w:rsidRPr="001B7F09">
        <w:rPr>
          <w:sz w:val="28"/>
          <w:szCs w:val="28"/>
          <w:shd w:val="clear" w:color="auto" w:fill="FFFFFF"/>
        </w:rPr>
        <w:t>Федерального закона № 248-ФЗ;</w:t>
      </w:r>
    </w:p>
    <w:p w:rsidR="00697FA7" w:rsidRPr="001B7F09" w:rsidRDefault="00697FA7" w:rsidP="00697FA7">
      <w:pPr>
        <w:pStyle w:val="13"/>
        <w:ind w:firstLine="709"/>
        <w:jc w:val="both"/>
        <w:rPr>
          <w:rFonts w:eastAsia="Calibri"/>
          <w:color w:val="000000"/>
          <w:sz w:val="28"/>
          <w:szCs w:val="28"/>
          <w:lang w:eastAsia="en-US"/>
        </w:rPr>
      </w:pPr>
      <w:r w:rsidRPr="001B7F09">
        <w:rPr>
          <w:rFonts w:eastAsia="Calibri"/>
          <w:color w:val="000000"/>
          <w:sz w:val="28"/>
          <w:szCs w:val="28"/>
          <w:lang w:eastAsia="en-US"/>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32CA1" w:rsidRDefault="00697FA7">
      <w:pPr>
        <w:pStyle w:val="13"/>
        <w:ind w:firstLine="709"/>
        <w:jc w:val="both"/>
      </w:pPr>
      <w:r w:rsidRPr="001B7F09">
        <w:rPr>
          <w:sz w:val="28"/>
          <w:szCs w:val="28"/>
          <w:shd w:val="clear" w:color="auto" w:fill="FFFFFF"/>
        </w:rPr>
        <w:t>1.6.2.</w:t>
      </w:r>
      <w:r>
        <w:rPr>
          <w:sz w:val="28"/>
          <w:szCs w:val="28"/>
          <w:shd w:val="clear" w:color="auto" w:fill="FFFFFF"/>
        </w:rPr>
        <w:t xml:space="preserve"> </w:t>
      </w:r>
      <w:r w:rsidR="002A453F">
        <w:rPr>
          <w:sz w:val="28"/>
          <w:szCs w:val="28"/>
          <w:shd w:val="clear" w:color="auto" w:fill="FFFFFF"/>
        </w:rPr>
        <w:t xml:space="preserve">Учет объектов контроля осуществляется органом муниципального контроля посредством </w:t>
      </w:r>
      <w:r w:rsidR="002A453F">
        <w:rPr>
          <w:bCs/>
          <w:sz w:val="28"/>
          <w:szCs w:val="28"/>
          <w:shd w:val="clear" w:color="auto" w:fill="FFFFFF"/>
        </w:rPr>
        <w:t>ведения журнала учета объектов контроля, который содержит сведения об объектах контроля и оформляется в соответствии с формой, утверждаемой органом муниципального контроля</w:t>
      </w:r>
      <w:r w:rsidR="002A453F">
        <w:rPr>
          <w:bCs/>
          <w:i/>
          <w:iCs/>
          <w:sz w:val="28"/>
          <w:szCs w:val="28"/>
          <w:shd w:val="clear" w:color="auto" w:fill="FFFFFF"/>
        </w:rPr>
        <w:t>.</w:t>
      </w:r>
    </w:p>
    <w:p w:rsidR="00832CA1" w:rsidRDefault="002A453F">
      <w:pPr>
        <w:pStyle w:val="13"/>
        <w:ind w:firstLine="709"/>
        <w:jc w:val="both"/>
      </w:pPr>
      <w:r>
        <w:rPr>
          <w:bCs/>
          <w:sz w:val="28"/>
          <w:szCs w:val="28"/>
          <w:shd w:val="clear" w:color="auto" w:fill="FFFFFF"/>
        </w:rPr>
        <w:t>Орган муниципального контроля обеспечивает актуальность сведений об объектах контроля в журнале учета объектов контроля и обновляет его в срок не позднее 5 рабочих дней с момента изменения сведений.</w:t>
      </w:r>
    </w:p>
    <w:p w:rsidR="00832CA1" w:rsidRDefault="002A453F">
      <w:pPr>
        <w:pStyle w:val="13"/>
        <w:ind w:firstLine="709"/>
        <w:jc w:val="both"/>
      </w:pPr>
      <w:r>
        <w:rPr>
          <w:sz w:val="28"/>
          <w:szCs w:val="28"/>
          <w:shd w:val="clear" w:color="auto" w:fill="FFFFFF"/>
        </w:rPr>
        <w:t>Изменение сведений об объектах контроля, содержащихся в журнале учета объектов контроля, обеспечивается органом муниципального контроля в случае поступления и обработки:</w:t>
      </w:r>
    </w:p>
    <w:p w:rsidR="00832CA1" w:rsidRDefault="002A453F">
      <w:pPr>
        <w:pStyle w:val="13"/>
        <w:ind w:firstLine="709"/>
        <w:jc w:val="both"/>
      </w:pPr>
      <w:r>
        <w:rPr>
          <w:sz w:val="28"/>
          <w:szCs w:val="28"/>
          <w:shd w:val="clear" w:color="auto" w:fill="FFFFFF"/>
        </w:rPr>
        <w:t xml:space="preserve">информации, получаемой в рамках межведомственного взаимодействия; </w:t>
      </w:r>
    </w:p>
    <w:p w:rsidR="00832CA1" w:rsidRDefault="002A453F">
      <w:pPr>
        <w:pStyle w:val="13"/>
        <w:ind w:firstLine="709"/>
        <w:jc w:val="both"/>
      </w:pPr>
      <w:r>
        <w:rPr>
          <w:rFonts w:eastAsiaTheme="minorHAnsi"/>
          <w:sz w:val="28"/>
          <w:szCs w:val="28"/>
          <w:shd w:val="clear" w:color="auto" w:fill="FFFFFF"/>
        </w:rPr>
        <w:t>информации по итогам проведения контрольных мероприятий;</w:t>
      </w:r>
    </w:p>
    <w:p w:rsidR="00832CA1" w:rsidRDefault="002A453F">
      <w:pPr>
        <w:pStyle w:val="13"/>
        <w:ind w:firstLine="709"/>
        <w:jc w:val="both"/>
      </w:pPr>
      <w:r>
        <w:rPr>
          <w:sz w:val="28"/>
          <w:szCs w:val="28"/>
          <w:shd w:val="clear" w:color="auto" w:fill="FFFFFF"/>
        </w:rPr>
        <w:t>информации, представляемой контролируемыми лицами в соответствии с нормативными правовыми актами Российской Федерации.</w:t>
      </w:r>
    </w:p>
    <w:p w:rsidR="00832CA1" w:rsidRDefault="002A453F">
      <w:pPr>
        <w:pStyle w:val="ConsPlusNormal"/>
        <w:jc w:val="both"/>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32CA1" w:rsidRDefault="002A453F">
      <w:pPr>
        <w:pStyle w:val="13"/>
        <w:ind w:firstLine="709"/>
        <w:jc w:val="both"/>
      </w:pPr>
      <w:r>
        <w:rPr>
          <w:bCs/>
          <w:sz w:val="28"/>
          <w:szCs w:val="28"/>
          <w:shd w:val="clear" w:color="auto" w:fill="FFFFFF"/>
        </w:rPr>
        <w:t xml:space="preserve">Размещение информации в журнале учета объектов контроля осуществляется с учетом требований законодательства Российской Федерации о государственной и иной охраняемой законом тайне. </w:t>
      </w:r>
    </w:p>
    <w:p w:rsidR="00832CA1" w:rsidRDefault="00832CA1">
      <w:pPr>
        <w:pStyle w:val="13"/>
        <w:ind w:firstLine="709"/>
        <w:jc w:val="both"/>
        <w:rPr>
          <w:color w:val="000000"/>
          <w:sz w:val="28"/>
          <w:szCs w:val="28"/>
        </w:rPr>
      </w:pPr>
    </w:p>
    <w:p w:rsidR="00832CA1" w:rsidRDefault="002A453F">
      <w:pPr>
        <w:pStyle w:val="ConsPlusNormal"/>
        <w:ind w:firstLine="540"/>
        <w:jc w:val="center"/>
      </w:pPr>
      <w:r>
        <w:rPr>
          <w:rFonts w:ascii="Times New Roman" w:hAnsi="Times New Roman" w:cs="Times New Roman"/>
          <w:b/>
          <w:bCs/>
          <w:sz w:val="28"/>
          <w:szCs w:val="28"/>
          <w:shd w:val="clear" w:color="auto" w:fill="FFFFFF"/>
        </w:rPr>
        <w:t>2. Управление рисками причинения вреда (ущерба) охраняемым законом ц</w:t>
      </w:r>
      <w:r w:rsidR="00C54655">
        <w:rPr>
          <w:rFonts w:ascii="Times New Roman" w:hAnsi="Times New Roman" w:cs="Times New Roman"/>
          <w:b/>
          <w:bCs/>
          <w:sz w:val="28"/>
          <w:szCs w:val="28"/>
          <w:shd w:val="clear" w:color="auto" w:fill="FFFFFF"/>
        </w:rPr>
        <w:t>енностям</w:t>
      </w:r>
      <w:r>
        <w:rPr>
          <w:rFonts w:ascii="Times New Roman" w:hAnsi="Times New Roman" w:cs="Times New Roman"/>
          <w:b/>
          <w:bCs/>
          <w:sz w:val="28"/>
          <w:szCs w:val="28"/>
          <w:shd w:val="clear" w:color="auto" w:fill="FFFFFF"/>
        </w:rPr>
        <w:t xml:space="preserve"> при осуществлении муниципального </w:t>
      </w:r>
      <w:proofErr w:type="gramStart"/>
      <w:r>
        <w:rPr>
          <w:rFonts w:ascii="Times New Roman" w:hAnsi="Times New Roman" w:cs="Times New Roman"/>
          <w:b/>
          <w:bCs/>
          <w:sz w:val="28"/>
          <w:szCs w:val="28"/>
          <w:shd w:val="clear" w:color="auto" w:fill="FFFFFF"/>
        </w:rPr>
        <w:t xml:space="preserve">контроля  </w:t>
      </w:r>
      <w:r>
        <w:rPr>
          <w:rFonts w:ascii="Times New Roman" w:hAnsi="Times New Roman" w:cs="Times New Roman"/>
          <w:b/>
          <w:bCs/>
          <w:color w:val="000000"/>
          <w:sz w:val="28"/>
          <w:szCs w:val="28"/>
          <w:shd w:val="clear" w:color="auto" w:fill="FFFFFF"/>
        </w:rPr>
        <w:t>на</w:t>
      </w:r>
      <w:proofErr w:type="gramEnd"/>
      <w:r>
        <w:rPr>
          <w:rFonts w:ascii="Times New Roman" w:hAnsi="Times New Roman" w:cs="Times New Roman"/>
          <w:b/>
          <w:bCs/>
          <w:color w:val="000000"/>
          <w:sz w:val="28"/>
          <w:szCs w:val="28"/>
          <w:shd w:val="clear" w:color="auto" w:fill="FFFFFF"/>
        </w:rPr>
        <w:t xml:space="preserve"> автомобильном транспорте, городском наземном электрическом транспорте и в дорожном хозяйстве</w:t>
      </w:r>
    </w:p>
    <w:p w:rsidR="00C54655" w:rsidRPr="00CE7F40" w:rsidRDefault="00C54655" w:rsidP="00CE7F40">
      <w:pPr>
        <w:jc w:val="center"/>
        <w:rPr>
          <w:rFonts w:ascii="Times New Roman" w:hAnsi="Times New Roman" w:cs="Times New Roman"/>
          <w:b/>
          <w:i/>
          <w:sz w:val="24"/>
          <w:shd w:val="clear" w:color="auto" w:fill="FFFFFF"/>
        </w:rPr>
      </w:pPr>
      <w:r w:rsidRPr="00CE7F40">
        <w:rPr>
          <w:rFonts w:ascii="Times New Roman" w:eastAsia="Calibri" w:hAnsi="Times New Roman" w:cs="Times New Roman"/>
          <w:b/>
          <w:i/>
          <w:sz w:val="24"/>
          <w:shd w:val="clear" w:color="auto" w:fill="FFFFFF"/>
          <w:lang w:eastAsia="en-US" w:bidi="ar-SA"/>
        </w:rPr>
        <w:t>(наименование раздела 2 изложено в редакции решения от 14.11.2022 №214)</w:t>
      </w:r>
    </w:p>
    <w:p w:rsidR="00832CA1" w:rsidRDefault="00832CA1">
      <w:pPr>
        <w:pStyle w:val="ConsPlusNormal"/>
        <w:ind w:firstLine="540"/>
        <w:jc w:val="center"/>
        <w:rPr>
          <w:rFonts w:ascii="Times New Roman" w:hAnsi="Times New Roman" w:cs="Times New Roman"/>
          <w:b/>
          <w:bCs/>
          <w:sz w:val="28"/>
          <w:szCs w:val="28"/>
          <w:shd w:val="clear" w:color="auto" w:fill="FFFFFF"/>
        </w:rPr>
      </w:pPr>
    </w:p>
    <w:p w:rsidR="00832CA1" w:rsidRDefault="002A453F">
      <w:pPr>
        <w:pStyle w:val="ConsPlusNormal"/>
        <w:ind w:firstLine="709"/>
        <w:jc w:val="both"/>
      </w:pPr>
      <w:r>
        <w:rPr>
          <w:rFonts w:ascii="Times New Roman" w:hAnsi="Times New Roman"/>
          <w:sz w:val="28"/>
          <w:szCs w:val="28"/>
          <w:shd w:val="clear" w:color="auto" w:fill="FFFFFF"/>
        </w:rPr>
        <w:t xml:space="preserve">Система оценки и управления рисками при осуществлении муниципального контроля </w:t>
      </w:r>
      <w:r>
        <w:rPr>
          <w:rFonts w:ascii="Times New Roman" w:hAnsi="Times New Roman" w:cs="Times New Roman"/>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rFonts w:ascii="Times New Roman" w:hAnsi="Times New Roman"/>
          <w:sz w:val="28"/>
          <w:szCs w:val="28"/>
          <w:shd w:val="clear" w:color="auto" w:fill="FFFFFF"/>
        </w:rPr>
        <w:t xml:space="preserve"> не применяется.</w:t>
      </w:r>
    </w:p>
    <w:p w:rsidR="00832CA1" w:rsidRDefault="00832CA1">
      <w:pPr>
        <w:pStyle w:val="ConsPlusNormal"/>
        <w:ind w:firstLine="709"/>
        <w:jc w:val="both"/>
        <w:rPr>
          <w:rFonts w:ascii="Times New Roman" w:hAnsi="Times New Roman"/>
          <w:sz w:val="28"/>
          <w:szCs w:val="28"/>
          <w:shd w:val="clear" w:color="auto" w:fill="FFFFFF"/>
        </w:rPr>
      </w:pPr>
    </w:p>
    <w:p w:rsidR="00832CA1" w:rsidRPr="00717153" w:rsidRDefault="002A453F">
      <w:pPr>
        <w:pStyle w:val="ConsPlusNormal"/>
        <w:ind w:firstLine="540"/>
        <w:jc w:val="center"/>
        <w:rPr>
          <w:rFonts w:ascii="Times New Roman" w:hAnsi="Times New Roman" w:cs="Times New Roman"/>
        </w:rPr>
      </w:pPr>
      <w:r w:rsidRPr="00717153">
        <w:rPr>
          <w:rFonts w:ascii="Times New Roman" w:hAnsi="Times New Roman" w:cs="Times New Roman"/>
          <w:b/>
          <w:bCs/>
          <w:sz w:val="28"/>
          <w:szCs w:val="28"/>
          <w:shd w:val="clear" w:color="auto" w:fill="FFFFFF"/>
        </w:rPr>
        <w:t xml:space="preserve">3. </w:t>
      </w:r>
      <w:r w:rsidRPr="00717153">
        <w:rPr>
          <w:rFonts w:ascii="Times New Roman" w:hAnsi="Times New Roman" w:cs="Times New Roman"/>
          <w:b/>
          <w:bCs/>
          <w:sz w:val="28"/>
          <w:szCs w:val="28"/>
        </w:rPr>
        <w:t xml:space="preserve">Профилактические мероприятий в рамках осуществления муниципального </w:t>
      </w:r>
      <w:proofErr w:type="gramStart"/>
      <w:r w:rsidRPr="00717153">
        <w:rPr>
          <w:rFonts w:ascii="Times New Roman" w:hAnsi="Times New Roman" w:cs="Times New Roman"/>
          <w:b/>
          <w:bCs/>
          <w:sz w:val="28"/>
          <w:szCs w:val="28"/>
        </w:rPr>
        <w:t xml:space="preserve">контроля  </w:t>
      </w:r>
      <w:r w:rsidRPr="00717153">
        <w:rPr>
          <w:rFonts w:ascii="Times New Roman" w:hAnsi="Times New Roman" w:cs="Times New Roman"/>
          <w:b/>
          <w:bCs/>
          <w:color w:val="000000"/>
          <w:sz w:val="28"/>
          <w:szCs w:val="28"/>
          <w:shd w:val="clear" w:color="auto" w:fill="FFFFFF"/>
        </w:rPr>
        <w:t>на</w:t>
      </w:r>
      <w:proofErr w:type="gramEnd"/>
      <w:r w:rsidRPr="00717153">
        <w:rPr>
          <w:rFonts w:ascii="Times New Roman" w:hAnsi="Times New Roman" w:cs="Times New Roman"/>
          <w:b/>
          <w:bCs/>
          <w:color w:val="000000"/>
          <w:sz w:val="28"/>
          <w:szCs w:val="28"/>
          <w:shd w:val="clear" w:color="auto" w:fill="FFFFFF"/>
        </w:rPr>
        <w:t xml:space="preserve"> автомобильном транспорте, городском наземном электрическом транспорте и в дорожном хозяйстве</w:t>
      </w:r>
    </w:p>
    <w:p w:rsidR="00832CA1" w:rsidRPr="00717153" w:rsidRDefault="00832CA1">
      <w:pPr>
        <w:pStyle w:val="ConsPlusNormal"/>
        <w:ind w:firstLine="540"/>
        <w:jc w:val="center"/>
        <w:rPr>
          <w:rFonts w:ascii="Times New Roman" w:hAnsi="Times New Roman" w:cs="Times New Roman"/>
          <w:b/>
          <w:bCs/>
          <w:strike/>
          <w:sz w:val="28"/>
          <w:szCs w:val="28"/>
          <w:shd w:val="clear" w:color="auto" w:fill="FFFF00"/>
        </w:rPr>
      </w:pPr>
    </w:p>
    <w:p w:rsidR="00C54655" w:rsidRPr="00717153" w:rsidRDefault="00C54655" w:rsidP="00C54655">
      <w:pPr>
        <w:pStyle w:val="ConsPlusNormal"/>
        <w:ind w:firstLine="709"/>
        <w:jc w:val="both"/>
        <w:rPr>
          <w:rFonts w:ascii="Times New Roman" w:hAnsi="Times New Roman" w:cs="Times New Roman"/>
        </w:rPr>
      </w:pPr>
      <w:r w:rsidRPr="00717153">
        <w:rPr>
          <w:rFonts w:ascii="Times New Roman" w:hAnsi="Times New Roman" w:cs="Times New Roman"/>
          <w:sz w:val="28"/>
          <w:szCs w:val="28"/>
          <w:shd w:val="clear" w:color="auto" w:fill="FFFFFF"/>
        </w:rPr>
        <w:t xml:space="preserve">3.1.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w:t>
      </w:r>
      <w:r w:rsidRPr="00717153">
        <w:rPr>
          <w:rFonts w:ascii="Times New Roman" w:hAnsi="Times New Roman" w:cs="Times New Roman"/>
          <w:bCs/>
          <w:sz w:val="28"/>
          <w:szCs w:val="28"/>
        </w:rPr>
        <w:t xml:space="preserve">главой </w:t>
      </w:r>
      <w:proofErr w:type="spellStart"/>
      <w:r w:rsidRPr="00717153">
        <w:rPr>
          <w:rFonts w:ascii="Times New Roman" w:hAnsi="Times New Roman" w:cs="Times New Roman"/>
          <w:bCs/>
          <w:sz w:val="28"/>
          <w:szCs w:val="28"/>
        </w:rPr>
        <w:t>Покрово-Марфинского</w:t>
      </w:r>
      <w:proofErr w:type="spellEnd"/>
      <w:r w:rsidRPr="00717153">
        <w:rPr>
          <w:rFonts w:ascii="Times New Roman" w:hAnsi="Times New Roman" w:cs="Times New Roman"/>
          <w:bCs/>
          <w:sz w:val="28"/>
          <w:szCs w:val="28"/>
        </w:rPr>
        <w:t xml:space="preserve"> сельсовета Знаменского района Тамбовской области</w:t>
      </w:r>
      <w:r w:rsidRPr="00717153">
        <w:rPr>
          <w:rFonts w:ascii="Times New Roman" w:hAnsi="Times New Roman" w:cs="Times New Roman"/>
          <w:sz w:val="28"/>
          <w:szCs w:val="28"/>
          <w:shd w:val="clear" w:color="auto" w:fill="FFFFFF"/>
        </w:rPr>
        <w:t>, прошедшей общественное обсуждение, и размещенной на официальном сайте в сети «Интернет»</w:t>
      </w:r>
      <w:r w:rsidRPr="00717153">
        <w:rPr>
          <w:rFonts w:ascii="Times New Roman" w:hAnsi="Times New Roman" w:cs="Times New Roman"/>
          <w:i/>
          <w:iCs/>
          <w:sz w:val="28"/>
          <w:szCs w:val="28"/>
          <w:shd w:val="clear" w:color="auto" w:fill="FFFFFF"/>
        </w:rPr>
        <w:t>.</w:t>
      </w:r>
    </w:p>
    <w:p w:rsidR="00C54655" w:rsidRPr="00717153" w:rsidRDefault="00C54655" w:rsidP="00C54655">
      <w:pPr>
        <w:pStyle w:val="ConsPlusNormal"/>
        <w:ind w:firstLine="709"/>
        <w:jc w:val="both"/>
        <w:rPr>
          <w:rFonts w:ascii="Times New Roman" w:hAnsi="Times New Roman" w:cs="Times New Roman"/>
        </w:rPr>
      </w:pPr>
      <w:r w:rsidRPr="00717153">
        <w:rPr>
          <w:rFonts w:ascii="Times New Roman" w:hAnsi="Times New Roman" w:cs="Times New Roman"/>
          <w:sz w:val="28"/>
          <w:szCs w:val="28"/>
          <w:shd w:val="clear" w:color="auto" w:fill="FFFFFF"/>
        </w:rPr>
        <w:t>3.2.</w:t>
      </w:r>
      <w:r w:rsidRPr="00717153">
        <w:rPr>
          <w:rFonts w:ascii="Times New Roman" w:hAnsi="Times New Roman" w:cs="Times New Roman"/>
          <w:sz w:val="28"/>
          <w:szCs w:val="28"/>
        </w:rPr>
        <w:t xml:space="preserve"> Профилактические мероприятия, предусмотренные программой профилактики рисков причинения вреда, обязательны для </w:t>
      </w:r>
      <w:proofErr w:type="gramStart"/>
      <w:r w:rsidRPr="00717153">
        <w:rPr>
          <w:rFonts w:ascii="Times New Roman" w:hAnsi="Times New Roman" w:cs="Times New Roman"/>
          <w:sz w:val="28"/>
          <w:szCs w:val="28"/>
        </w:rPr>
        <w:t>проведения  органом</w:t>
      </w:r>
      <w:proofErr w:type="gramEnd"/>
      <w:r w:rsidRPr="00717153">
        <w:rPr>
          <w:rFonts w:ascii="Times New Roman" w:hAnsi="Times New Roman" w:cs="Times New Roman"/>
          <w:sz w:val="28"/>
          <w:szCs w:val="28"/>
        </w:rPr>
        <w:t xml:space="preserve"> </w:t>
      </w:r>
      <w:r w:rsidRPr="00717153">
        <w:rPr>
          <w:rFonts w:ascii="Times New Roman" w:hAnsi="Times New Roman" w:cs="Times New Roman"/>
          <w:color w:val="000000"/>
          <w:sz w:val="28"/>
          <w:szCs w:val="28"/>
        </w:rPr>
        <w:t>муниципального контроля</w:t>
      </w:r>
      <w:r w:rsidRPr="00717153">
        <w:rPr>
          <w:rFonts w:ascii="Times New Roman" w:hAnsi="Times New Roman" w:cs="Times New Roman"/>
          <w:sz w:val="28"/>
          <w:szCs w:val="28"/>
        </w:rPr>
        <w:t>.</w:t>
      </w:r>
    </w:p>
    <w:p w:rsidR="00C54655" w:rsidRPr="00717153" w:rsidRDefault="00C54655" w:rsidP="00C54655">
      <w:pPr>
        <w:pStyle w:val="ConsPlusNormal"/>
        <w:ind w:firstLine="709"/>
        <w:jc w:val="both"/>
        <w:rPr>
          <w:rFonts w:ascii="Times New Roman" w:hAnsi="Times New Roman" w:cs="Times New Roman"/>
        </w:rPr>
      </w:pPr>
      <w:r w:rsidRPr="00717153">
        <w:rPr>
          <w:rFonts w:ascii="Times New Roman" w:hAnsi="Times New Roman" w:cs="Times New Roman"/>
          <w:color w:val="000000"/>
          <w:sz w:val="28"/>
          <w:szCs w:val="28"/>
        </w:rPr>
        <w:t>Орган муниципального контроля</w:t>
      </w:r>
      <w:r w:rsidRPr="00717153">
        <w:rPr>
          <w:rFonts w:ascii="Times New Roman" w:hAnsi="Times New Roman" w:cs="Times New Roman"/>
          <w:sz w:val="28"/>
          <w:szCs w:val="28"/>
        </w:rPr>
        <w:t xml:space="preserve"> может проводить профилактические мероприятия, не предусмотренные программой профилактики рисков причинения вреда.</w:t>
      </w:r>
    </w:p>
    <w:p w:rsidR="00C54655" w:rsidRPr="00717153" w:rsidRDefault="00C54655" w:rsidP="00C54655">
      <w:pPr>
        <w:pStyle w:val="ConsPlusNormal"/>
        <w:ind w:firstLine="709"/>
        <w:jc w:val="both"/>
        <w:rPr>
          <w:rFonts w:ascii="Times New Roman" w:hAnsi="Times New Roman" w:cs="Times New Roman"/>
        </w:rPr>
      </w:pPr>
      <w:r w:rsidRPr="00717153">
        <w:rPr>
          <w:rFonts w:ascii="Times New Roman" w:hAnsi="Times New Roman" w:cs="Times New Roman"/>
          <w:sz w:val="28"/>
          <w:szCs w:val="28"/>
          <w:shd w:val="clear" w:color="auto" w:fill="FFFFFF"/>
        </w:rPr>
        <w:t xml:space="preserve">3.3. При осуществлении муниципального контроля </w:t>
      </w:r>
      <w:r w:rsidRPr="00717153">
        <w:rPr>
          <w:rFonts w:ascii="Times New Roman" w:hAnsi="Times New Roman" w:cs="Times New Roman"/>
          <w:color w:val="000000"/>
          <w:sz w:val="28"/>
          <w:szCs w:val="28"/>
          <w:shd w:val="clear" w:color="auto" w:fill="FFFFFF"/>
        </w:rPr>
        <w:t>на автомобильном транспорте, городском наземном электрическом транспорте и в дорожном хозяйстве</w:t>
      </w:r>
      <w:r w:rsidRPr="00717153">
        <w:rPr>
          <w:rFonts w:ascii="Times New Roman" w:hAnsi="Times New Roman" w:cs="Times New Roman"/>
          <w:sz w:val="28"/>
          <w:szCs w:val="28"/>
          <w:shd w:val="clear" w:color="auto" w:fill="FFFFFF"/>
        </w:rPr>
        <w:t xml:space="preserve"> орган муниципального контроля проводит следующие профилактические мероприятия: </w:t>
      </w:r>
    </w:p>
    <w:p w:rsidR="00C54655" w:rsidRPr="00717153" w:rsidRDefault="00C54655" w:rsidP="00C54655">
      <w:pPr>
        <w:pStyle w:val="af7"/>
        <w:jc w:val="both"/>
        <w:rPr>
          <w:rFonts w:ascii="Times New Roman" w:hAnsi="Times New Roman" w:cs="Times New Roman"/>
          <w:sz w:val="28"/>
          <w:szCs w:val="28"/>
          <w:shd w:val="clear" w:color="auto" w:fill="FFFFFF"/>
        </w:rPr>
      </w:pPr>
      <w:r w:rsidRPr="00717153">
        <w:rPr>
          <w:rFonts w:ascii="Times New Roman" w:hAnsi="Times New Roman" w:cs="Times New Roman"/>
          <w:sz w:val="28"/>
          <w:szCs w:val="28"/>
          <w:shd w:val="clear" w:color="auto" w:fill="FFFFFF"/>
        </w:rPr>
        <w:t xml:space="preserve">         1) информирование;</w:t>
      </w:r>
    </w:p>
    <w:p w:rsidR="00C54655" w:rsidRPr="00717153" w:rsidRDefault="00C54655" w:rsidP="00C54655">
      <w:pPr>
        <w:pStyle w:val="af7"/>
        <w:jc w:val="both"/>
        <w:rPr>
          <w:rFonts w:ascii="Times New Roman" w:hAnsi="Times New Roman" w:cs="Times New Roman"/>
          <w:sz w:val="28"/>
          <w:szCs w:val="28"/>
          <w:shd w:val="clear" w:color="auto" w:fill="FFFFFF"/>
        </w:rPr>
      </w:pPr>
      <w:r w:rsidRPr="00717153">
        <w:rPr>
          <w:rFonts w:ascii="Times New Roman" w:hAnsi="Times New Roman" w:cs="Times New Roman"/>
          <w:sz w:val="28"/>
          <w:szCs w:val="28"/>
          <w:shd w:val="clear" w:color="auto" w:fill="FFFFFF"/>
        </w:rPr>
        <w:t xml:space="preserve">         2) объявление предостережения;</w:t>
      </w:r>
    </w:p>
    <w:p w:rsidR="00C54655" w:rsidRPr="003933F7" w:rsidRDefault="00C54655" w:rsidP="00C54655">
      <w:pPr>
        <w:pStyle w:val="af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3) </w:t>
      </w:r>
      <w:r w:rsidRPr="003933F7">
        <w:rPr>
          <w:rFonts w:ascii="Times New Roman" w:hAnsi="Times New Roman" w:cs="Times New Roman"/>
          <w:sz w:val="28"/>
          <w:szCs w:val="28"/>
          <w:shd w:val="clear" w:color="auto" w:fill="FFFFFF"/>
        </w:rPr>
        <w:t>консультирование;</w:t>
      </w:r>
    </w:p>
    <w:p w:rsidR="00C54655" w:rsidRPr="003933F7" w:rsidRDefault="00C54655" w:rsidP="00C54655">
      <w:pPr>
        <w:pStyle w:val="af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4) </w:t>
      </w:r>
      <w:r w:rsidRPr="003933F7">
        <w:rPr>
          <w:rFonts w:ascii="Times New Roman" w:hAnsi="Times New Roman" w:cs="Times New Roman"/>
          <w:color w:val="000000"/>
          <w:sz w:val="28"/>
          <w:szCs w:val="28"/>
          <w:shd w:val="clear" w:color="auto" w:fill="FFFFFF"/>
        </w:rPr>
        <w:t>профилактический визит.</w:t>
      </w:r>
    </w:p>
    <w:p w:rsidR="00C54655" w:rsidRPr="003933F7" w:rsidRDefault="00C54655" w:rsidP="00C54655">
      <w:pPr>
        <w:pStyle w:val="af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3933F7">
        <w:rPr>
          <w:rFonts w:ascii="Times New Roman" w:hAnsi="Times New Roman" w:cs="Times New Roman"/>
          <w:color w:val="000000"/>
          <w:sz w:val="28"/>
          <w:szCs w:val="28"/>
          <w:shd w:val="clear" w:color="auto" w:fill="FFFFFF"/>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3933F7">
        <w:rPr>
          <w:rFonts w:ascii="Times New Roman" w:hAnsi="Times New Roman" w:cs="Times New Roman"/>
          <w:sz w:val="28"/>
          <w:szCs w:val="28"/>
          <w:shd w:val="clear" w:color="auto" w:fill="FFFFFF"/>
        </w:rPr>
        <w:t xml:space="preserve">информацию уполномоченному должностному лицу органа муниципального </w:t>
      </w:r>
      <w:r w:rsidRPr="003933F7">
        <w:rPr>
          <w:rFonts w:ascii="Times New Roman" w:hAnsi="Times New Roman" w:cs="Times New Roman"/>
          <w:color w:val="000000"/>
          <w:sz w:val="28"/>
          <w:szCs w:val="28"/>
          <w:shd w:val="clear" w:color="auto" w:fill="FFFFFF"/>
        </w:rPr>
        <w:t>контроля, для принятия решения о проведении контрольных мероприятий.</w:t>
      </w:r>
    </w:p>
    <w:p w:rsidR="00C54655" w:rsidRPr="003933F7" w:rsidRDefault="00C54655" w:rsidP="00C54655">
      <w:pPr>
        <w:pStyle w:val="af7"/>
        <w:jc w:val="both"/>
        <w:rPr>
          <w:rFonts w:ascii="Times New Roman" w:hAnsi="Times New Roman" w:cs="Times New Roman"/>
          <w:sz w:val="28"/>
          <w:szCs w:val="28"/>
        </w:rPr>
      </w:pPr>
      <w:r>
        <w:rPr>
          <w:rFonts w:ascii="Times New Roman" w:hAnsi="Times New Roman" w:cs="Times New Roman"/>
          <w:sz w:val="28"/>
          <w:szCs w:val="28"/>
        </w:rPr>
        <w:t xml:space="preserve">         </w:t>
      </w:r>
      <w:r w:rsidRPr="003933F7">
        <w:rPr>
          <w:rFonts w:ascii="Times New Roman" w:hAnsi="Times New Roman" w:cs="Times New Roman"/>
          <w:sz w:val="28"/>
          <w:szCs w:val="28"/>
        </w:rPr>
        <w:t xml:space="preserve">3.5. </w:t>
      </w:r>
      <w:r w:rsidRPr="003933F7">
        <w:rPr>
          <w:rFonts w:ascii="Times New Roman" w:hAnsi="Times New Roman" w:cs="Times New Roman"/>
          <w:color w:val="000000"/>
          <w:sz w:val="28"/>
          <w:szCs w:val="28"/>
        </w:rPr>
        <w:t>О</w:t>
      </w:r>
      <w:r w:rsidRPr="003933F7">
        <w:rPr>
          <w:rFonts w:ascii="Times New Roman" w:hAnsi="Times New Roman" w:cs="Times New Roman"/>
          <w:color w:val="000000"/>
          <w:sz w:val="28"/>
          <w:szCs w:val="28"/>
          <w:shd w:val="clear" w:color="auto" w:fill="FFFFFF"/>
        </w:rPr>
        <w:t>рган муниципального контроля</w:t>
      </w:r>
      <w:r w:rsidRPr="003933F7">
        <w:rPr>
          <w:rFonts w:ascii="Times New Roman" w:hAnsi="Times New Roman" w:cs="Times New Roman"/>
          <w:sz w:val="28"/>
          <w:szCs w:val="28"/>
        </w:rPr>
        <w:t xml:space="preserve"> осуществляет информирование контролируемых лиц и иных заинтересованных лиц по вопросам соблюдения обязательных требований.</w:t>
      </w:r>
    </w:p>
    <w:p w:rsidR="00C54655" w:rsidRPr="003933F7" w:rsidRDefault="00C54655" w:rsidP="00C54655">
      <w:pPr>
        <w:pStyle w:val="af7"/>
        <w:jc w:val="both"/>
        <w:rPr>
          <w:rFonts w:ascii="Times New Roman" w:hAnsi="Times New Roman" w:cs="Times New Roman"/>
          <w:sz w:val="28"/>
          <w:szCs w:val="28"/>
        </w:rPr>
      </w:pPr>
      <w:r>
        <w:rPr>
          <w:rFonts w:ascii="Times New Roman" w:hAnsi="Times New Roman" w:cs="Times New Roman"/>
          <w:sz w:val="28"/>
          <w:szCs w:val="28"/>
        </w:rPr>
        <w:t xml:space="preserve">         </w:t>
      </w:r>
      <w:r w:rsidRPr="003933F7">
        <w:rPr>
          <w:rFonts w:ascii="Times New Roman" w:hAnsi="Times New Roman" w:cs="Times New Roman"/>
          <w:sz w:val="28"/>
          <w:szCs w:val="28"/>
        </w:rPr>
        <w:t xml:space="preserve">Информирование осуществляется посредством размещения </w:t>
      </w:r>
      <w:r w:rsidRPr="003933F7">
        <w:rPr>
          <w:rFonts w:ascii="Times New Roman" w:hAnsi="Times New Roman" w:cs="Times New Roman"/>
          <w:sz w:val="28"/>
          <w:szCs w:val="28"/>
          <w:shd w:val="clear" w:color="auto" w:fill="FFFFFF"/>
        </w:rPr>
        <w:t xml:space="preserve">сведений на официальном сайте </w:t>
      </w:r>
      <w:r w:rsidRPr="003933F7">
        <w:rPr>
          <w:rFonts w:ascii="Times New Roman" w:hAnsi="Times New Roman" w:cs="Times New Roman"/>
          <w:color w:val="000000"/>
          <w:sz w:val="28"/>
          <w:szCs w:val="28"/>
          <w:shd w:val="clear" w:color="auto" w:fill="FFFFFF"/>
        </w:rPr>
        <w:t>органа муниципального контроля</w:t>
      </w:r>
      <w:r w:rsidRPr="003933F7">
        <w:rPr>
          <w:rFonts w:ascii="Times New Roman" w:hAnsi="Times New Roman" w:cs="Times New Roman"/>
          <w:sz w:val="28"/>
          <w:szCs w:val="28"/>
          <w:shd w:val="clear" w:color="auto" w:fill="FFFFFF"/>
        </w:rPr>
        <w:t xml:space="preserve"> в сети «Интернет»,</w:t>
      </w:r>
      <w:r w:rsidRPr="003933F7">
        <w:rPr>
          <w:rFonts w:ascii="Times New Roman" w:hAnsi="Times New Roman" w:cs="Times New Roman"/>
          <w:sz w:val="28"/>
          <w:szCs w:val="28"/>
        </w:rPr>
        <w:t xml:space="preserve"> в печатном средстве массовой информации </w:t>
      </w:r>
      <w:proofErr w:type="spellStart"/>
      <w:r w:rsidRPr="003933F7">
        <w:rPr>
          <w:rFonts w:ascii="Times New Roman" w:hAnsi="Times New Roman" w:cs="Times New Roman"/>
          <w:sz w:val="28"/>
          <w:szCs w:val="28"/>
        </w:rPr>
        <w:t>Покрово-Марофинского</w:t>
      </w:r>
      <w:proofErr w:type="spellEnd"/>
      <w:r w:rsidRPr="003933F7">
        <w:rPr>
          <w:rFonts w:ascii="Times New Roman" w:hAnsi="Times New Roman" w:cs="Times New Roman"/>
          <w:sz w:val="28"/>
          <w:szCs w:val="28"/>
        </w:rPr>
        <w:t xml:space="preserve"> сельсовета «Вестник местного самоуправления», через личные кабинеты контролируемых лиц в государственных информационных системах (при их наличии).</w:t>
      </w:r>
    </w:p>
    <w:p w:rsidR="00C54655" w:rsidRPr="003933F7" w:rsidRDefault="00C54655" w:rsidP="00C54655">
      <w:pPr>
        <w:pStyle w:val="af7"/>
        <w:jc w:val="both"/>
        <w:rPr>
          <w:rFonts w:ascii="Times New Roman" w:hAnsi="Times New Roman" w:cs="Times New Roman"/>
          <w:sz w:val="28"/>
          <w:szCs w:val="28"/>
        </w:rPr>
      </w:pPr>
      <w:r w:rsidRPr="003933F7">
        <w:rPr>
          <w:rFonts w:ascii="Times New Roman" w:hAnsi="Times New Roman" w:cs="Times New Roman"/>
          <w:sz w:val="28"/>
          <w:szCs w:val="28"/>
        </w:rPr>
        <w:t>Размещенные сведения н</w:t>
      </w:r>
      <w:r w:rsidRPr="003933F7">
        <w:rPr>
          <w:rFonts w:ascii="Times New Roman" w:hAnsi="Times New Roman" w:cs="Times New Roman"/>
          <w:sz w:val="28"/>
          <w:szCs w:val="28"/>
          <w:shd w:val="clear" w:color="auto" w:fill="FFFFFF"/>
        </w:rPr>
        <w:t xml:space="preserve">а официальном сайте </w:t>
      </w:r>
      <w:r w:rsidRPr="003933F7">
        <w:rPr>
          <w:rFonts w:ascii="Times New Roman" w:hAnsi="Times New Roman" w:cs="Times New Roman"/>
          <w:color w:val="000000"/>
          <w:sz w:val="28"/>
          <w:szCs w:val="28"/>
          <w:shd w:val="clear" w:color="auto" w:fill="FFFFFF"/>
        </w:rPr>
        <w:t>органа муниципального контроля</w:t>
      </w:r>
      <w:r w:rsidRPr="003933F7">
        <w:rPr>
          <w:rFonts w:ascii="Times New Roman" w:hAnsi="Times New Roman" w:cs="Times New Roman"/>
          <w:sz w:val="28"/>
          <w:szCs w:val="28"/>
          <w:shd w:val="clear" w:color="auto" w:fill="FFFFFF"/>
        </w:rPr>
        <w:t xml:space="preserve"> в сети «Интернет» </w:t>
      </w:r>
      <w:r w:rsidRPr="003933F7">
        <w:rPr>
          <w:rFonts w:ascii="Times New Roman" w:hAnsi="Times New Roman" w:cs="Times New Roman"/>
          <w:sz w:val="28"/>
          <w:szCs w:val="28"/>
        </w:rPr>
        <w:t>поддерживаются в актуальном состоянии и обновляются в срок не позднее 5 рабочих дней с момента их изменения.</w:t>
      </w:r>
    </w:p>
    <w:p w:rsidR="00C54655" w:rsidRDefault="00C54655" w:rsidP="00C54655">
      <w:pPr>
        <w:pStyle w:val="13"/>
        <w:spacing w:after="160"/>
        <w:ind w:firstLine="709"/>
        <w:contextualSpacing/>
        <w:jc w:val="both"/>
        <w:rPr>
          <w:sz w:val="28"/>
          <w:szCs w:val="28"/>
        </w:rPr>
      </w:pPr>
      <w:r>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r>
        <w:rPr>
          <w:i/>
          <w:sz w:val="28"/>
          <w:szCs w:val="28"/>
        </w:rPr>
        <w:t xml:space="preserve"> </w:t>
      </w:r>
      <w:proofErr w:type="spellStart"/>
      <w:r w:rsidRPr="003F7835">
        <w:rPr>
          <w:iCs/>
          <w:sz w:val="28"/>
          <w:szCs w:val="28"/>
        </w:rPr>
        <w:t>Покрово-Марфинского</w:t>
      </w:r>
      <w:proofErr w:type="spellEnd"/>
      <w:r w:rsidRPr="003F7835">
        <w:rPr>
          <w:iCs/>
          <w:sz w:val="28"/>
          <w:szCs w:val="28"/>
        </w:rPr>
        <w:t xml:space="preserve"> сельсовета Знаменского района Тамбовской области</w:t>
      </w:r>
      <w:r>
        <w:rPr>
          <w:iCs/>
          <w:sz w:val="28"/>
          <w:szCs w:val="28"/>
        </w:rPr>
        <w:t>.</w:t>
      </w:r>
      <w:r>
        <w:rPr>
          <w:sz w:val="28"/>
          <w:szCs w:val="28"/>
        </w:rPr>
        <w:t xml:space="preserve"> </w:t>
      </w:r>
    </w:p>
    <w:p w:rsidR="00C54655" w:rsidRDefault="00C54655" w:rsidP="00C54655">
      <w:pPr>
        <w:pStyle w:val="13"/>
        <w:spacing w:after="160"/>
        <w:ind w:firstLine="709"/>
        <w:contextualSpacing/>
        <w:jc w:val="both"/>
      </w:pPr>
      <w:r>
        <w:rPr>
          <w:sz w:val="28"/>
          <w:szCs w:val="28"/>
          <w:shd w:val="clear" w:color="auto" w:fill="FFFFFF"/>
        </w:rPr>
        <w:t xml:space="preserve">3.6. </w:t>
      </w:r>
      <w:r>
        <w:rPr>
          <w:sz w:val="28"/>
          <w:szCs w:val="28"/>
        </w:rPr>
        <w:t xml:space="preserve">Контролируемое лицо вправе после получения предостережения о недопустимости нарушения обязательных требований подать в орган </w:t>
      </w:r>
      <w:r>
        <w:rPr>
          <w:color w:val="000000"/>
          <w:sz w:val="28"/>
          <w:szCs w:val="28"/>
          <w:shd w:val="clear" w:color="auto" w:fill="FFFFFF"/>
        </w:rPr>
        <w:t>муниципального контроля</w:t>
      </w:r>
      <w:r>
        <w:rPr>
          <w:sz w:val="28"/>
          <w:szCs w:val="28"/>
        </w:rPr>
        <w:t xml:space="preserve"> возражение в отношении указанного предостережения в срок не позднее 15 рабочих дней со дня получения им предостережения в порядке, установленном настоящим Положением.</w:t>
      </w:r>
    </w:p>
    <w:p w:rsidR="00C54655" w:rsidRDefault="00C54655" w:rsidP="00C54655">
      <w:pPr>
        <w:pStyle w:val="13"/>
        <w:spacing w:after="160"/>
        <w:ind w:firstLine="709"/>
        <w:contextualSpacing/>
        <w:jc w:val="both"/>
      </w:pPr>
      <w:r>
        <w:rPr>
          <w:sz w:val="28"/>
          <w:szCs w:val="28"/>
          <w:shd w:val="clear" w:color="auto" w:fill="FFFFFF"/>
        </w:rPr>
        <w:t>3.6.1. Возражения должны содержать в себе следующую информацию:</w:t>
      </w:r>
    </w:p>
    <w:p w:rsidR="00C54655" w:rsidRDefault="00C54655" w:rsidP="00C54655">
      <w:pPr>
        <w:pStyle w:val="13"/>
        <w:spacing w:after="160"/>
        <w:ind w:firstLine="709"/>
        <w:contextualSpacing/>
        <w:jc w:val="both"/>
      </w:pPr>
      <w:r>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54655" w:rsidRDefault="00C54655" w:rsidP="00C54655">
      <w:pPr>
        <w:pStyle w:val="13"/>
        <w:spacing w:after="160"/>
        <w:ind w:firstLine="709"/>
        <w:contextualSpacing/>
        <w:jc w:val="both"/>
      </w:pPr>
      <w:r>
        <w:rPr>
          <w:sz w:val="28"/>
          <w:szCs w:val="28"/>
        </w:rPr>
        <w:t>дата и номер предостережения, направленного в адрес контролируемого лица;</w:t>
      </w:r>
    </w:p>
    <w:p w:rsidR="00C54655" w:rsidRDefault="00C54655" w:rsidP="00C54655">
      <w:pPr>
        <w:pStyle w:val="13"/>
        <w:spacing w:after="160"/>
        <w:ind w:firstLine="709"/>
        <w:contextualSpacing/>
        <w:jc w:val="both"/>
      </w:pPr>
      <w:r>
        <w:rPr>
          <w:sz w:val="28"/>
          <w:szCs w:val="28"/>
        </w:rPr>
        <w:t>доводы, на основании которых контролируемое лицо не согласно с объявленным предостережением;</w:t>
      </w:r>
    </w:p>
    <w:p w:rsidR="00C54655" w:rsidRDefault="00C54655" w:rsidP="00C54655">
      <w:pPr>
        <w:pStyle w:val="13"/>
        <w:spacing w:after="160"/>
        <w:ind w:firstLine="709"/>
        <w:contextualSpacing/>
        <w:jc w:val="both"/>
      </w:pPr>
      <w:r>
        <w:rPr>
          <w:sz w:val="28"/>
          <w:szCs w:val="28"/>
        </w:rPr>
        <w:t>желаемый способ получения ответа по итогам рассмотрения возражения;</w:t>
      </w:r>
    </w:p>
    <w:p w:rsidR="00C54655" w:rsidRDefault="00C54655" w:rsidP="00C54655">
      <w:pPr>
        <w:pStyle w:val="13"/>
        <w:spacing w:after="160"/>
        <w:ind w:firstLine="709"/>
        <w:contextualSpacing/>
        <w:jc w:val="both"/>
      </w:pPr>
      <w:r>
        <w:rPr>
          <w:sz w:val="28"/>
          <w:szCs w:val="28"/>
        </w:rPr>
        <w:t>дату получения предостережения контролируемым лицом;</w:t>
      </w:r>
    </w:p>
    <w:p w:rsidR="00C54655" w:rsidRDefault="00C54655" w:rsidP="00C54655">
      <w:pPr>
        <w:pStyle w:val="13"/>
        <w:spacing w:after="160"/>
        <w:ind w:firstLine="709"/>
        <w:contextualSpacing/>
        <w:jc w:val="both"/>
      </w:pPr>
      <w:r>
        <w:rPr>
          <w:sz w:val="28"/>
          <w:szCs w:val="28"/>
          <w:shd w:val="clear" w:color="auto" w:fill="FFFFFF"/>
        </w:rPr>
        <w:t>личную подпись и дату.</w:t>
      </w:r>
    </w:p>
    <w:p w:rsidR="00C54655" w:rsidRDefault="00C54655" w:rsidP="00C54655">
      <w:pPr>
        <w:pStyle w:val="13"/>
        <w:spacing w:after="160"/>
        <w:ind w:firstLine="709"/>
        <w:contextualSpacing/>
        <w:jc w:val="both"/>
      </w:pPr>
      <w:r>
        <w:rPr>
          <w:sz w:val="28"/>
          <w:szCs w:val="28"/>
          <w:shd w:val="clear" w:color="auto" w:fill="FFFFFF"/>
        </w:rPr>
        <w:t>Контролируемое лицо вправе приложить к возражению документы, подтверждающие обоснованность возражения, или их заверенные копии.</w:t>
      </w:r>
    </w:p>
    <w:p w:rsidR="00C54655" w:rsidRDefault="00C54655" w:rsidP="00C54655">
      <w:pPr>
        <w:pStyle w:val="13"/>
        <w:spacing w:after="160"/>
        <w:ind w:firstLine="709"/>
        <w:contextualSpacing/>
        <w:jc w:val="both"/>
      </w:pPr>
      <w:r>
        <w:rPr>
          <w:color w:val="000000"/>
          <w:sz w:val="28"/>
          <w:szCs w:val="28"/>
          <w:shd w:val="clear" w:color="auto" w:fill="FFFFFF"/>
        </w:rPr>
        <w:t>3.6.2. Возражение направляются контролируемым лицом в бумажном виде почтовым отправлением в орган муниципального контроля.</w:t>
      </w:r>
    </w:p>
    <w:p w:rsidR="00C54655" w:rsidRDefault="00C54655" w:rsidP="00C54655">
      <w:pPr>
        <w:pStyle w:val="13"/>
        <w:ind w:firstLine="709"/>
        <w:contextualSpacing/>
        <w:jc w:val="both"/>
      </w:pPr>
      <w:r>
        <w:rPr>
          <w:sz w:val="28"/>
          <w:szCs w:val="28"/>
          <w:shd w:val="clear" w:color="auto" w:fill="FFFFFF"/>
        </w:rPr>
        <w:t>Возражение подлежит обязательной регистрации в течение трёх дней с момента поступления в орган муниципального контроля.</w:t>
      </w:r>
    </w:p>
    <w:p w:rsidR="00C54655" w:rsidRDefault="00C54655" w:rsidP="00C54655">
      <w:pPr>
        <w:pStyle w:val="13"/>
        <w:ind w:firstLine="709"/>
        <w:contextualSpacing/>
        <w:jc w:val="both"/>
      </w:pPr>
      <w:r>
        <w:rPr>
          <w:color w:val="000000"/>
          <w:sz w:val="28"/>
          <w:szCs w:val="28"/>
          <w:shd w:val="clear" w:color="auto" w:fill="FFFFFF"/>
        </w:rPr>
        <w:t>3.6.3. Орган муниципального контроля рассматривает возражение в отношении предостережения, в течение 20 рабочих дней со дня регистрации возражения.</w:t>
      </w:r>
    </w:p>
    <w:p w:rsidR="00C54655" w:rsidRDefault="00C54655" w:rsidP="00C54655">
      <w:pPr>
        <w:pStyle w:val="13"/>
        <w:spacing w:after="160"/>
        <w:ind w:firstLine="709"/>
        <w:contextualSpacing/>
        <w:jc w:val="both"/>
      </w:pPr>
      <w:r>
        <w:rPr>
          <w:sz w:val="28"/>
          <w:szCs w:val="28"/>
        </w:rPr>
        <w:t>3.6.4. По результатам рассмотрения возражения орган муниципального контроля принимает одно из следующих решений:</w:t>
      </w:r>
    </w:p>
    <w:p w:rsidR="00C54655" w:rsidRDefault="00C54655" w:rsidP="00C54655">
      <w:pPr>
        <w:pStyle w:val="13"/>
        <w:spacing w:after="160"/>
        <w:ind w:firstLine="709"/>
        <w:contextualSpacing/>
        <w:jc w:val="both"/>
      </w:pPr>
      <w:r>
        <w:rPr>
          <w:sz w:val="28"/>
          <w:szCs w:val="28"/>
        </w:rPr>
        <w:t>1) удовлетворяет возражение в форме отмены объявленного предостережения;</w:t>
      </w:r>
    </w:p>
    <w:p w:rsidR="00C54655" w:rsidRDefault="00C54655" w:rsidP="00C54655">
      <w:pPr>
        <w:pStyle w:val="13"/>
        <w:spacing w:after="160"/>
        <w:ind w:firstLine="709"/>
        <w:contextualSpacing/>
        <w:jc w:val="both"/>
      </w:pPr>
      <w:r>
        <w:rPr>
          <w:sz w:val="28"/>
          <w:szCs w:val="28"/>
        </w:rPr>
        <w:t>2) отказывает в удовлетворении возражения.</w:t>
      </w:r>
    </w:p>
    <w:p w:rsidR="00C54655" w:rsidRDefault="00C54655" w:rsidP="00C54655">
      <w:pPr>
        <w:pStyle w:val="13"/>
        <w:spacing w:after="160"/>
        <w:ind w:firstLine="709"/>
        <w:contextualSpacing/>
        <w:jc w:val="both"/>
      </w:pPr>
      <w:r>
        <w:rPr>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C54655" w:rsidRDefault="00C54655" w:rsidP="00C54655">
      <w:pPr>
        <w:pStyle w:val="13"/>
        <w:spacing w:after="160"/>
        <w:ind w:firstLine="709"/>
        <w:contextualSpacing/>
        <w:jc w:val="both"/>
      </w:pPr>
      <w:r>
        <w:rPr>
          <w:sz w:val="28"/>
          <w:szCs w:val="28"/>
        </w:rPr>
        <w:t xml:space="preserve">3.7. Консультирование (разъяснение по вопросам, связанным с организацией и осуществлением муниципального контроля </w:t>
      </w:r>
      <w:r>
        <w:rPr>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sz w:val="28"/>
          <w:szCs w:val="28"/>
        </w:rPr>
        <w:t>) осуществляется инспектором по обращениям контролируемых лиц и их представителей без взимания платы.</w:t>
      </w:r>
    </w:p>
    <w:p w:rsidR="00C54655" w:rsidRPr="00512486" w:rsidRDefault="00C54655" w:rsidP="00C54655">
      <w:pPr>
        <w:pStyle w:val="13"/>
        <w:spacing w:after="160"/>
        <w:ind w:firstLine="709"/>
        <w:contextualSpacing/>
        <w:jc w:val="both"/>
        <w:rPr>
          <w:color w:val="auto"/>
        </w:rPr>
      </w:pPr>
      <w:r>
        <w:rPr>
          <w:sz w:val="28"/>
          <w:szCs w:val="28"/>
        </w:rPr>
        <w:t xml:space="preserve">3.7.1. Время консультирования по телефону, посредством видео-конференц-связи, на личном приеме </w:t>
      </w:r>
      <w:r w:rsidRPr="00512486">
        <w:rPr>
          <w:color w:val="auto"/>
          <w:sz w:val="28"/>
          <w:szCs w:val="28"/>
        </w:rPr>
        <w:t>одного контролируемого лица (его представителя) не может превышать 15 минут.</w:t>
      </w:r>
    </w:p>
    <w:p w:rsidR="00C54655" w:rsidRDefault="00C54655" w:rsidP="00C54655">
      <w:pPr>
        <w:pStyle w:val="13"/>
        <w:spacing w:after="160"/>
        <w:ind w:firstLine="709"/>
        <w:contextualSpacing/>
        <w:jc w:val="both"/>
      </w:pPr>
      <w:r>
        <w:rPr>
          <w:color w:val="auto"/>
          <w:sz w:val="28"/>
          <w:szCs w:val="28"/>
        </w:rPr>
        <w:t>3.7</w:t>
      </w:r>
      <w:r w:rsidRPr="00512486">
        <w:rPr>
          <w:color w:val="auto"/>
          <w:sz w:val="28"/>
          <w:szCs w:val="28"/>
        </w:rPr>
        <w:t>.2. Консультирование, в том числе в письменной форме, осуществляется по следующему перечню вопросов</w:t>
      </w:r>
      <w:r>
        <w:rPr>
          <w:sz w:val="28"/>
          <w:szCs w:val="28"/>
        </w:rPr>
        <w:t>:</w:t>
      </w:r>
    </w:p>
    <w:p w:rsidR="00C54655" w:rsidRDefault="00C54655" w:rsidP="00C54655">
      <w:pPr>
        <w:pStyle w:val="13"/>
        <w:spacing w:after="160"/>
        <w:ind w:firstLine="709"/>
        <w:contextualSpacing/>
        <w:jc w:val="both"/>
      </w:pPr>
      <w:r>
        <w:rPr>
          <w:sz w:val="28"/>
          <w:szCs w:val="28"/>
        </w:rPr>
        <w:t xml:space="preserve">предмет муниципального контроля </w:t>
      </w:r>
      <w:r>
        <w:rPr>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sz w:val="28"/>
          <w:szCs w:val="28"/>
        </w:rPr>
        <w:t>;</w:t>
      </w:r>
    </w:p>
    <w:p w:rsidR="00C54655" w:rsidRDefault="00C54655" w:rsidP="00C54655">
      <w:pPr>
        <w:pStyle w:val="13"/>
        <w:spacing w:after="160"/>
        <w:ind w:firstLine="709"/>
        <w:contextualSpacing/>
        <w:jc w:val="both"/>
      </w:pPr>
      <w:r>
        <w:rPr>
          <w:sz w:val="28"/>
          <w:szCs w:val="28"/>
          <w:shd w:val="clear" w:color="auto" w:fill="FFFFFF"/>
        </w:rPr>
        <w:t>перечень и порядок осуществления профилактических мероприятий;</w:t>
      </w:r>
    </w:p>
    <w:p w:rsidR="00C54655" w:rsidRDefault="00C54655" w:rsidP="00C54655">
      <w:pPr>
        <w:pStyle w:val="13"/>
        <w:spacing w:after="160"/>
        <w:ind w:firstLine="709"/>
        <w:contextualSpacing/>
        <w:jc w:val="both"/>
      </w:pPr>
      <w:r>
        <w:rPr>
          <w:sz w:val="28"/>
          <w:szCs w:val="28"/>
          <w:shd w:val="clear" w:color="auto" w:fill="FFFFFF"/>
        </w:rPr>
        <w:t>виды и порядок проведения контрольных мероприятий;</w:t>
      </w:r>
    </w:p>
    <w:p w:rsidR="00C54655" w:rsidRDefault="00C54655" w:rsidP="00C54655">
      <w:pPr>
        <w:pStyle w:val="13"/>
        <w:spacing w:after="160"/>
        <w:ind w:firstLine="709"/>
        <w:contextualSpacing/>
        <w:jc w:val="both"/>
      </w:pPr>
      <w:r>
        <w:rPr>
          <w:sz w:val="28"/>
          <w:szCs w:val="28"/>
          <w:shd w:val="clear" w:color="auto" w:fill="FFFFFF"/>
        </w:rPr>
        <w:t>порядок обжалования решений органа муниципального контроля, действий (бездействия) его должностных лиц.</w:t>
      </w:r>
    </w:p>
    <w:p w:rsidR="00C54655" w:rsidRDefault="00C54655" w:rsidP="00C54655">
      <w:pPr>
        <w:pStyle w:val="13"/>
        <w:spacing w:after="160"/>
        <w:ind w:firstLine="709"/>
        <w:contextualSpacing/>
        <w:jc w:val="both"/>
        <w:rPr>
          <w:sz w:val="28"/>
          <w:szCs w:val="28"/>
          <w:shd w:val="clear" w:color="auto" w:fill="FFFFFF"/>
        </w:rPr>
      </w:pPr>
      <w:r>
        <w:rPr>
          <w:sz w:val="28"/>
          <w:szCs w:val="28"/>
          <w:shd w:val="clear" w:color="auto" w:fill="FFFFFF"/>
        </w:rPr>
        <w:t>3.7.3. Консультирование в письменной форме осуществляется органом муниципального контроля в следующих случаях:</w:t>
      </w:r>
    </w:p>
    <w:p w:rsidR="00C54655" w:rsidRDefault="00C54655" w:rsidP="00C54655">
      <w:pPr>
        <w:pStyle w:val="13"/>
        <w:spacing w:after="160"/>
        <w:ind w:firstLine="709"/>
        <w:contextualSpacing/>
        <w:jc w:val="both"/>
        <w:rPr>
          <w:sz w:val="28"/>
          <w:szCs w:val="28"/>
          <w:shd w:val="clear" w:color="auto" w:fill="FFFFFF"/>
        </w:rPr>
      </w:pPr>
      <w:r>
        <w:rPr>
          <w:sz w:val="28"/>
          <w:szCs w:val="28"/>
          <w:shd w:val="clear" w:color="auto" w:fill="FFFFFF"/>
        </w:rPr>
        <w:t>контролируемым лицом представлен письменный запрос о предоставлении письменного ответа по вопросам консультирования;</w:t>
      </w:r>
    </w:p>
    <w:p w:rsidR="00C54655" w:rsidRDefault="00C54655" w:rsidP="00C54655">
      <w:pPr>
        <w:pStyle w:val="13"/>
        <w:spacing w:after="160"/>
        <w:ind w:firstLine="709"/>
        <w:contextualSpacing/>
        <w:jc w:val="both"/>
        <w:rPr>
          <w:sz w:val="28"/>
          <w:szCs w:val="28"/>
          <w:shd w:val="clear" w:color="auto" w:fill="FFFFFF"/>
        </w:rPr>
      </w:pPr>
      <w:r>
        <w:rPr>
          <w:sz w:val="28"/>
          <w:szCs w:val="28"/>
          <w:shd w:val="clear" w:color="auto" w:fill="FFFFFF"/>
        </w:rPr>
        <w:t>за время консультирования предоставить ответ на поставленные вопросы невозможно.</w:t>
      </w:r>
    </w:p>
    <w:p w:rsidR="00C54655" w:rsidRDefault="00C54655" w:rsidP="00C54655">
      <w:pPr>
        <w:pStyle w:val="13"/>
        <w:spacing w:after="160"/>
        <w:ind w:firstLine="709"/>
        <w:contextualSpacing/>
        <w:jc w:val="both"/>
      </w:pPr>
      <w:r>
        <w:rPr>
          <w:sz w:val="28"/>
          <w:szCs w:val="28"/>
          <w:shd w:val="clear" w:color="auto" w:fill="FFFFFF"/>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C54655" w:rsidRDefault="00C54655" w:rsidP="00C54655">
      <w:pPr>
        <w:pStyle w:val="13"/>
        <w:spacing w:after="160"/>
        <w:ind w:firstLine="709"/>
        <w:contextualSpacing/>
        <w:jc w:val="both"/>
      </w:pPr>
      <w:r>
        <w:rPr>
          <w:sz w:val="28"/>
          <w:szCs w:val="28"/>
          <w:shd w:val="clear" w:color="auto" w:fill="FFFFFF"/>
        </w:rPr>
        <w:t>3.7.4.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54655" w:rsidRDefault="00C54655" w:rsidP="00C54655">
      <w:pPr>
        <w:pStyle w:val="13"/>
        <w:spacing w:after="160"/>
        <w:ind w:firstLine="709"/>
        <w:contextualSpacing/>
        <w:jc w:val="both"/>
      </w:pPr>
      <w:r>
        <w:rPr>
          <w:sz w:val="28"/>
          <w:szCs w:val="28"/>
        </w:rPr>
        <w:t>3.7.5. В ходе консультирования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не предоставляется.</w:t>
      </w:r>
    </w:p>
    <w:p w:rsidR="00C54655" w:rsidRDefault="00C54655" w:rsidP="00C54655">
      <w:pPr>
        <w:pStyle w:val="13"/>
        <w:spacing w:after="160"/>
        <w:ind w:firstLine="709"/>
        <w:contextualSpacing/>
        <w:jc w:val="both"/>
      </w:pPr>
      <w:r>
        <w:rPr>
          <w:sz w:val="28"/>
          <w:szCs w:val="28"/>
        </w:rPr>
        <w:t>3.7.6. Информация, ставшая известной инспектору в ходе консультирования, не подлежит использованию органом муниципального контроля в целях оценки контролируемого лица по вопросам соблюдения обязательных требований.</w:t>
      </w:r>
    </w:p>
    <w:p w:rsidR="00C54655" w:rsidRDefault="00C54655" w:rsidP="00C54655">
      <w:pPr>
        <w:pStyle w:val="13"/>
        <w:spacing w:after="160"/>
        <w:ind w:firstLine="709"/>
        <w:contextualSpacing/>
        <w:jc w:val="both"/>
      </w:pPr>
      <w:r>
        <w:rPr>
          <w:sz w:val="28"/>
          <w:szCs w:val="28"/>
        </w:rPr>
        <w:t>3.7.7. Орган муниципального контроля осуществляет учет консультирований посредством внесения соответствующей записи в журнал консультирования,</w:t>
      </w:r>
      <w:r>
        <w:t xml:space="preserve"> </w:t>
      </w:r>
      <w:r>
        <w:rPr>
          <w:sz w:val="28"/>
          <w:szCs w:val="28"/>
        </w:rPr>
        <w:t>форма которого утверждается органом муниципального контроля.</w:t>
      </w:r>
    </w:p>
    <w:p w:rsidR="00C54655" w:rsidRDefault="00C54655" w:rsidP="00C54655">
      <w:pPr>
        <w:pStyle w:val="13"/>
        <w:spacing w:after="160"/>
        <w:ind w:firstLine="709"/>
        <w:contextualSpacing/>
        <w:jc w:val="both"/>
      </w:pPr>
      <w:r>
        <w:rPr>
          <w:sz w:val="28"/>
          <w:szCs w:val="28"/>
        </w:rPr>
        <w:t xml:space="preserve">При проведении консультирования во время контрольных мероприятий запись о проведенной консультации отражается в акте </w:t>
      </w:r>
      <w:proofErr w:type="gramStart"/>
      <w:r>
        <w:rPr>
          <w:sz w:val="28"/>
          <w:szCs w:val="28"/>
        </w:rPr>
        <w:t>контрольного  мероприятия</w:t>
      </w:r>
      <w:proofErr w:type="gramEnd"/>
      <w:r>
        <w:rPr>
          <w:sz w:val="28"/>
          <w:szCs w:val="28"/>
        </w:rPr>
        <w:t>.</w:t>
      </w:r>
    </w:p>
    <w:p w:rsidR="00C54655" w:rsidRDefault="00C54655" w:rsidP="00C54655">
      <w:pPr>
        <w:pStyle w:val="13"/>
        <w:spacing w:after="160"/>
        <w:ind w:firstLine="709"/>
        <w:contextualSpacing/>
        <w:jc w:val="both"/>
        <w:rPr>
          <w:sz w:val="28"/>
          <w:szCs w:val="28"/>
          <w:shd w:val="clear" w:color="auto" w:fill="FFFFFF"/>
        </w:rPr>
      </w:pPr>
      <w:r>
        <w:rPr>
          <w:sz w:val="28"/>
          <w:szCs w:val="28"/>
          <w:shd w:val="clear" w:color="auto" w:fill="FFFFFF"/>
        </w:rPr>
        <w:t>Консультирование контролируемого лица может осуществляться инспектором в ходе профилактического визита.</w:t>
      </w:r>
    </w:p>
    <w:p w:rsidR="00C54655" w:rsidRDefault="00C54655" w:rsidP="00C54655">
      <w:pPr>
        <w:pStyle w:val="13"/>
        <w:spacing w:after="160"/>
        <w:ind w:firstLine="709"/>
        <w:contextualSpacing/>
        <w:jc w:val="both"/>
        <w:rPr>
          <w:sz w:val="28"/>
          <w:szCs w:val="28"/>
        </w:rPr>
      </w:pPr>
      <w:r w:rsidRPr="00FD384D">
        <w:rPr>
          <w:sz w:val="28"/>
          <w:szCs w:val="28"/>
        </w:rPr>
        <w:t>3.7.8.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муниципального контроля в сети «Интернет»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C54655" w:rsidRPr="00FD384D" w:rsidRDefault="00C54655" w:rsidP="00C54655">
      <w:pPr>
        <w:pStyle w:val="af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D384D">
        <w:rPr>
          <w:rFonts w:ascii="Times New Roman" w:hAnsi="Times New Roman" w:cs="Times New Roman"/>
          <w:sz w:val="28"/>
          <w:szCs w:val="28"/>
          <w:shd w:val="clear" w:color="auto" w:fill="FFFFFF"/>
        </w:rPr>
        <w:t>3.8. 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видеоконференцсвязи.</w:t>
      </w:r>
    </w:p>
    <w:p w:rsidR="00C54655" w:rsidRPr="00FD384D" w:rsidRDefault="00C54655" w:rsidP="00C54655">
      <w:pPr>
        <w:pStyle w:val="af7"/>
        <w:jc w:val="both"/>
        <w:rPr>
          <w:rFonts w:ascii="Times New Roman" w:hAnsi="Times New Roman" w:cs="Times New Roman"/>
          <w:sz w:val="28"/>
          <w:szCs w:val="28"/>
          <w:shd w:val="clear" w:color="auto" w:fill="FFFFFF"/>
        </w:rPr>
      </w:pPr>
      <w:r w:rsidRPr="00FD38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FD384D">
        <w:rPr>
          <w:rFonts w:ascii="Times New Roman" w:hAnsi="Times New Roman" w:cs="Times New Roman"/>
          <w:sz w:val="28"/>
          <w:szCs w:val="28"/>
          <w:shd w:val="clear" w:color="auto" w:fill="FFFFFF"/>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54655" w:rsidRDefault="00C54655" w:rsidP="00C54655">
      <w:pPr>
        <w:pStyle w:val="ConsPlusNormal"/>
        <w:ind w:firstLine="540"/>
        <w:jc w:val="both"/>
        <w:rPr>
          <w:rFonts w:ascii="Times New Roman" w:hAnsi="Times New Roman" w:cs="Times New Roman"/>
          <w:sz w:val="28"/>
          <w:szCs w:val="28"/>
          <w:shd w:val="clear" w:color="auto" w:fill="FFFFFF"/>
        </w:rPr>
      </w:pPr>
      <w:r w:rsidRPr="00FD384D">
        <w:rPr>
          <w:rFonts w:ascii="Times New Roman" w:hAnsi="Times New Roman" w:cs="Times New Roman"/>
          <w:sz w:val="28"/>
          <w:szCs w:val="2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p>
    <w:p w:rsidR="00C54655" w:rsidRPr="00CE7F40" w:rsidRDefault="00C54655" w:rsidP="00C54655">
      <w:pPr>
        <w:pStyle w:val="ConsPlusNormal"/>
        <w:ind w:firstLine="540"/>
        <w:jc w:val="both"/>
        <w:rPr>
          <w:rFonts w:ascii="Times New Roman" w:hAnsi="Times New Roman" w:cs="Times New Roman"/>
          <w:b/>
          <w:i/>
          <w:sz w:val="24"/>
          <w:szCs w:val="24"/>
          <w:shd w:val="clear" w:color="auto" w:fill="FFFFFF"/>
        </w:rPr>
      </w:pPr>
      <w:r w:rsidRPr="00CE7F40">
        <w:rPr>
          <w:rFonts w:ascii="Times New Roman" w:hAnsi="Times New Roman" w:cs="Times New Roman"/>
          <w:b/>
          <w:i/>
          <w:sz w:val="24"/>
          <w:szCs w:val="24"/>
          <w:shd w:val="clear" w:color="auto" w:fill="FFFFFF"/>
        </w:rPr>
        <w:t>(раздел 3 изложен в редакции решения от 14.11.2022 №214)</w:t>
      </w:r>
    </w:p>
    <w:p w:rsidR="00C54655" w:rsidRDefault="00C54655" w:rsidP="00C54655">
      <w:pPr>
        <w:pStyle w:val="ConsPlusNormal"/>
        <w:ind w:firstLine="540"/>
        <w:jc w:val="both"/>
        <w:rPr>
          <w:rFonts w:ascii="Times New Roman" w:hAnsi="Times New Roman" w:cs="Times New Roman"/>
          <w:sz w:val="28"/>
          <w:szCs w:val="28"/>
          <w:shd w:val="clear" w:color="auto" w:fill="FFFFFF"/>
        </w:rPr>
      </w:pPr>
    </w:p>
    <w:p w:rsidR="00832CA1" w:rsidRDefault="002A453F" w:rsidP="00C54655">
      <w:pPr>
        <w:pStyle w:val="ConsPlusNormal"/>
        <w:ind w:firstLine="540"/>
        <w:jc w:val="center"/>
      </w:pPr>
      <w:r>
        <w:rPr>
          <w:rFonts w:ascii="Times New Roman" w:hAnsi="Times New Roman"/>
          <w:b/>
          <w:bCs/>
          <w:sz w:val="28"/>
          <w:szCs w:val="28"/>
          <w:shd w:val="clear" w:color="auto" w:fill="FFFFFF"/>
        </w:rPr>
        <w:t xml:space="preserve">4. </w:t>
      </w:r>
      <w:r>
        <w:rPr>
          <w:rFonts w:ascii="Times New Roman" w:hAnsi="Times New Roman"/>
          <w:b/>
          <w:bCs/>
          <w:sz w:val="28"/>
          <w:szCs w:val="28"/>
        </w:rPr>
        <w:t xml:space="preserve">Контрольные мероприятия, проведение которых возможно в рамках осуществления муниципального контроля </w:t>
      </w:r>
      <w:r>
        <w:rPr>
          <w:rFonts w:ascii="Times New Roman" w:hAnsi="Times New Roman" w:cs="Times New Roman"/>
          <w:b/>
          <w:bCs/>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rFonts w:ascii="Times New Roman" w:hAnsi="Times New Roman"/>
          <w:b/>
          <w:bCs/>
          <w:sz w:val="28"/>
          <w:szCs w:val="28"/>
        </w:rPr>
        <w:t>, и перечень допустимых контрольных действий</w:t>
      </w:r>
    </w:p>
    <w:p w:rsidR="00832CA1" w:rsidRDefault="00832CA1">
      <w:pPr>
        <w:pStyle w:val="13"/>
        <w:ind w:firstLine="709"/>
        <w:jc w:val="both"/>
        <w:rPr>
          <w:sz w:val="28"/>
          <w:szCs w:val="28"/>
          <w:shd w:val="clear" w:color="auto" w:fill="FFFFFF"/>
        </w:rPr>
      </w:pPr>
    </w:p>
    <w:p w:rsidR="00832CA1" w:rsidRDefault="002A453F">
      <w:pPr>
        <w:pStyle w:val="13"/>
        <w:ind w:firstLine="709"/>
        <w:jc w:val="both"/>
      </w:pPr>
      <w:r>
        <w:rPr>
          <w:sz w:val="28"/>
          <w:szCs w:val="28"/>
          <w:shd w:val="clear" w:color="auto" w:fill="FFFFFF"/>
        </w:rPr>
        <w:t xml:space="preserve">4.1. </w:t>
      </w:r>
      <w:r>
        <w:rPr>
          <w:iCs/>
          <w:sz w:val="28"/>
          <w:szCs w:val="28"/>
          <w:shd w:val="clear" w:color="auto" w:fill="FFFFFF"/>
        </w:rPr>
        <w:t xml:space="preserve">В рамках осуществления муниципального контроля </w:t>
      </w:r>
      <w:r>
        <w:rPr>
          <w:iCs/>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iCs/>
          <w:sz w:val="28"/>
          <w:szCs w:val="28"/>
          <w:shd w:val="clear" w:color="auto" w:fill="FFFFFF"/>
        </w:rPr>
        <w:t xml:space="preserve"> </w:t>
      </w:r>
      <w:r>
        <w:rPr>
          <w:sz w:val="28"/>
          <w:szCs w:val="28"/>
          <w:shd w:val="clear" w:color="auto" w:fill="FFFFFF"/>
        </w:rPr>
        <w:t>при взаимодействии с контролируемым лицом</w:t>
      </w:r>
      <w:r>
        <w:rPr>
          <w:iCs/>
          <w:sz w:val="28"/>
          <w:szCs w:val="28"/>
          <w:shd w:val="clear" w:color="auto" w:fill="FFFFFF"/>
        </w:rPr>
        <w:t xml:space="preserve"> проводятся следующие контрольные мероприятия:</w:t>
      </w:r>
    </w:p>
    <w:p w:rsidR="00832CA1" w:rsidRDefault="002A453F">
      <w:pPr>
        <w:pStyle w:val="afc"/>
        <w:ind w:firstLine="709"/>
        <w:jc w:val="both"/>
      </w:pPr>
      <w:r>
        <w:rPr>
          <w:sz w:val="28"/>
          <w:szCs w:val="28"/>
        </w:rPr>
        <w:t>инспекционный визит;</w:t>
      </w:r>
    </w:p>
    <w:p w:rsidR="00832CA1" w:rsidRDefault="002A453F">
      <w:pPr>
        <w:pStyle w:val="afc"/>
        <w:ind w:firstLine="709"/>
        <w:jc w:val="both"/>
      </w:pPr>
      <w:r>
        <w:rPr>
          <w:sz w:val="28"/>
          <w:szCs w:val="28"/>
        </w:rPr>
        <w:t>рейдовый осмотр;</w:t>
      </w:r>
    </w:p>
    <w:p w:rsidR="00832CA1" w:rsidRDefault="002A453F">
      <w:pPr>
        <w:pStyle w:val="afc"/>
        <w:ind w:firstLine="709"/>
        <w:jc w:val="both"/>
      </w:pPr>
      <w:r>
        <w:rPr>
          <w:sz w:val="28"/>
          <w:szCs w:val="28"/>
        </w:rPr>
        <w:t>документарная проверка;</w:t>
      </w:r>
    </w:p>
    <w:p w:rsidR="00832CA1" w:rsidRDefault="002A453F">
      <w:pPr>
        <w:pStyle w:val="afc"/>
        <w:ind w:firstLine="709"/>
        <w:jc w:val="both"/>
      </w:pPr>
      <w:r>
        <w:rPr>
          <w:sz w:val="28"/>
          <w:szCs w:val="28"/>
        </w:rPr>
        <w:t>выездная проверка.</w:t>
      </w:r>
    </w:p>
    <w:p w:rsidR="00832CA1" w:rsidRDefault="002A453F">
      <w:pPr>
        <w:pStyle w:val="af7"/>
        <w:ind w:firstLine="709"/>
        <w:contextualSpacing/>
        <w:jc w:val="both"/>
      </w:pPr>
      <w:r>
        <w:rPr>
          <w:rFonts w:ascii="Times New Roman" w:hAnsi="Times New Roman" w:cs="Times New Roman"/>
          <w:sz w:val="28"/>
          <w:szCs w:val="28"/>
          <w:shd w:val="clear" w:color="auto" w:fill="FFFFFF"/>
        </w:rPr>
        <w:t xml:space="preserve">4.2. </w:t>
      </w:r>
      <w:r>
        <w:rPr>
          <w:rFonts w:ascii="Times New Roman" w:hAnsi="Times New Roman"/>
          <w:sz w:val="28"/>
          <w:szCs w:val="28"/>
          <w:shd w:val="clear" w:color="auto" w:fill="FFFFFF"/>
        </w:rPr>
        <w:t xml:space="preserve">Муниципальный контроль </w:t>
      </w:r>
      <w:r>
        <w:rPr>
          <w:rFonts w:ascii="Times New Roman" w:eastAsia="Times New Roman" w:hAnsi="Times New Roman" w:cs="Times New Roman"/>
          <w:color w:val="000000"/>
          <w:sz w:val="28"/>
          <w:szCs w:val="28"/>
          <w:shd w:val="clear" w:color="auto" w:fill="FFFFFF"/>
          <w:lang w:bidi="ar-SA"/>
        </w:rPr>
        <w:t>на автомобильном транспорте, городском наземном электрическом транспорте и в дорожном хозяйстве</w:t>
      </w:r>
      <w:r>
        <w:rPr>
          <w:rFonts w:ascii="Times New Roman" w:hAnsi="Times New Roman"/>
          <w:sz w:val="28"/>
          <w:szCs w:val="28"/>
          <w:shd w:val="clear" w:color="auto" w:fill="FFFFFF"/>
        </w:rPr>
        <w:t xml:space="preserve"> осуществляется без проведения плановых контрольных мероприятий.</w:t>
      </w:r>
    </w:p>
    <w:p w:rsidR="00832CA1" w:rsidRDefault="002A453F">
      <w:pPr>
        <w:pStyle w:val="13"/>
        <w:ind w:firstLine="709"/>
        <w:jc w:val="both"/>
        <w:rPr>
          <w:sz w:val="28"/>
          <w:szCs w:val="28"/>
          <w:shd w:val="clear" w:color="auto" w:fill="FFFFFF"/>
        </w:rPr>
      </w:pPr>
      <w:r>
        <w:rPr>
          <w:sz w:val="28"/>
          <w:szCs w:val="28"/>
          <w:shd w:val="clear" w:color="auto" w:fill="FFFFFF"/>
        </w:rPr>
        <w:t>Внеплановые контрольные мероприятия, проводятся по следующим основаниям:</w:t>
      </w:r>
    </w:p>
    <w:p w:rsidR="00C54655" w:rsidRDefault="00C54655">
      <w:pPr>
        <w:pStyle w:val="13"/>
        <w:ind w:firstLine="709"/>
        <w:jc w:val="both"/>
        <w:rPr>
          <w:sz w:val="28"/>
          <w:szCs w:val="28"/>
          <w:shd w:val="clear" w:color="auto" w:fill="FFFFFF"/>
        </w:rPr>
      </w:pPr>
      <w:r w:rsidRPr="00FD384D">
        <w:rPr>
          <w:sz w:val="28"/>
          <w:szCs w:val="28"/>
          <w:shd w:val="clear" w:color="auto" w:fill="FFFFFF"/>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w:t>
      </w:r>
      <w:r>
        <w:rPr>
          <w:sz w:val="28"/>
          <w:szCs w:val="28"/>
          <w:shd w:val="clear" w:color="auto" w:fill="FFFFFF"/>
        </w:rPr>
        <w:t xml:space="preserve"> контроля от таких параметров;</w:t>
      </w:r>
    </w:p>
    <w:p w:rsidR="00C54655" w:rsidRPr="00CE7F40" w:rsidRDefault="00C54655" w:rsidP="00C54655">
      <w:pPr>
        <w:pStyle w:val="ConsPlusNormal"/>
        <w:ind w:firstLine="540"/>
        <w:jc w:val="both"/>
        <w:rPr>
          <w:rFonts w:ascii="Times New Roman" w:hAnsi="Times New Roman" w:cs="Times New Roman"/>
          <w:b/>
          <w:i/>
          <w:sz w:val="24"/>
          <w:szCs w:val="24"/>
          <w:shd w:val="clear" w:color="auto" w:fill="FFFFFF"/>
        </w:rPr>
      </w:pPr>
      <w:r w:rsidRPr="00CE7F40">
        <w:rPr>
          <w:rFonts w:ascii="Times New Roman" w:hAnsi="Times New Roman" w:cs="Times New Roman"/>
          <w:b/>
          <w:i/>
          <w:sz w:val="24"/>
          <w:szCs w:val="24"/>
          <w:shd w:val="clear" w:color="auto" w:fill="FFFFFF"/>
        </w:rPr>
        <w:t>(абзац третий пункта 4.2 изложен в редакции решения от 14.11.2022 №214)</w:t>
      </w:r>
    </w:p>
    <w:p w:rsidR="00832CA1" w:rsidRDefault="002A453F">
      <w:pPr>
        <w:pStyle w:val="13"/>
        <w:ind w:firstLine="709"/>
        <w:jc w:val="both"/>
        <w:rPr>
          <w:sz w:val="28"/>
          <w:szCs w:val="28"/>
          <w:shd w:val="clear" w:color="auto" w:fill="FFFFFF"/>
        </w:rPr>
      </w:pPr>
      <w:r>
        <w:rPr>
          <w:sz w:val="28"/>
          <w:szCs w:val="28"/>
          <w:shd w:val="clear" w:color="auto" w:fill="FFFFFF"/>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2CA1" w:rsidRDefault="002A453F">
      <w:pPr>
        <w:pStyle w:val="13"/>
        <w:ind w:firstLine="709"/>
        <w:jc w:val="both"/>
        <w:rPr>
          <w:sz w:val="28"/>
          <w:szCs w:val="28"/>
          <w:shd w:val="clear" w:color="auto" w:fill="FFFFFF"/>
        </w:rPr>
      </w:pPr>
      <w:r>
        <w:rPr>
          <w:sz w:val="28"/>
          <w:szCs w:val="28"/>
          <w:shd w:val="clear" w:color="auto" w:fill="FFFFFF"/>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2CA1" w:rsidRDefault="002A453F">
      <w:pPr>
        <w:pStyle w:val="13"/>
        <w:ind w:firstLine="709"/>
        <w:jc w:val="both"/>
        <w:rPr>
          <w:sz w:val="28"/>
          <w:szCs w:val="28"/>
          <w:shd w:val="clear" w:color="auto" w:fill="FFFFFF"/>
        </w:rPr>
      </w:pPr>
      <w:r>
        <w:rPr>
          <w:sz w:val="28"/>
          <w:szCs w:val="28"/>
          <w:shd w:val="clear" w:color="auto" w:fill="FFFFFF"/>
        </w:rPr>
        <w:t>истечение срока исполнения решения органа муниципального контроля об устранении выявленного нарушения обязательных требований — случаях, установленных частью 1 статьи 95 Федерального закона № 248-ФЗ.</w:t>
      </w:r>
    </w:p>
    <w:p w:rsidR="00832CA1" w:rsidRDefault="002A453F">
      <w:pPr>
        <w:pStyle w:val="13"/>
        <w:ind w:firstLine="709"/>
        <w:jc w:val="both"/>
        <w:rPr>
          <w:sz w:val="28"/>
          <w:szCs w:val="28"/>
          <w:shd w:val="clear" w:color="auto" w:fill="FFFFFF"/>
        </w:rPr>
      </w:pPr>
      <w:r>
        <w:rPr>
          <w:sz w:val="28"/>
          <w:szCs w:val="28"/>
          <w:shd w:val="clear" w:color="auto" w:fill="FFFFFF"/>
        </w:rPr>
        <w:t xml:space="preserve">При наличии оснований, предусмотренных абзацем 3 настоящего пункта, органом муниципальном контроля проводится </w:t>
      </w:r>
      <w:r w:rsidR="00A84813">
        <w:rPr>
          <w:sz w:val="28"/>
          <w:szCs w:val="28"/>
        </w:rPr>
        <w:t>инспекционный визит</w:t>
      </w:r>
      <w:r>
        <w:rPr>
          <w:sz w:val="28"/>
          <w:szCs w:val="28"/>
          <w:shd w:val="clear" w:color="auto" w:fill="FFFFFF"/>
        </w:rPr>
        <w:t>.</w:t>
      </w:r>
    </w:p>
    <w:p w:rsidR="00832CA1" w:rsidRDefault="002A453F">
      <w:pPr>
        <w:pStyle w:val="13"/>
        <w:ind w:firstLine="709"/>
        <w:jc w:val="both"/>
        <w:rPr>
          <w:sz w:val="28"/>
          <w:szCs w:val="28"/>
          <w:shd w:val="clear" w:color="auto" w:fill="FFFFFF"/>
        </w:rPr>
      </w:pPr>
      <w:r>
        <w:rPr>
          <w:sz w:val="28"/>
          <w:szCs w:val="28"/>
          <w:shd w:val="clear" w:color="auto" w:fill="FFFFFF"/>
        </w:rPr>
        <w:t xml:space="preserve">При наличии оснований, предусмотренных абзацем 6 настоящего пункта, органом муниципальном контроля проводится </w:t>
      </w:r>
      <w:r w:rsidR="00A84813" w:rsidRPr="00A84813">
        <w:rPr>
          <w:sz w:val="28"/>
          <w:szCs w:val="28"/>
          <w:shd w:val="clear" w:color="auto" w:fill="FFFFFF"/>
        </w:rPr>
        <w:t>выездная проверка</w:t>
      </w:r>
      <w:r>
        <w:rPr>
          <w:sz w:val="28"/>
          <w:szCs w:val="28"/>
          <w:shd w:val="clear" w:color="auto" w:fill="FFFFFF"/>
        </w:rPr>
        <w:t>.</w:t>
      </w:r>
    </w:p>
    <w:p w:rsidR="00832CA1" w:rsidRDefault="002A453F">
      <w:pPr>
        <w:pStyle w:val="13"/>
        <w:ind w:firstLine="709"/>
        <w:jc w:val="both"/>
        <w:rPr>
          <w:sz w:val="28"/>
          <w:szCs w:val="28"/>
          <w:shd w:val="clear" w:color="auto" w:fill="FFFFFF"/>
        </w:rPr>
      </w:pPr>
      <w:r>
        <w:rPr>
          <w:sz w:val="28"/>
          <w:szCs w:val="28"/>
          <w:shd w:val="clear" w:color="auto" w:fill="FFFFFF"/>
        </w:rPr>
        <w:t>При наличии оснований, предусмотренных абзацами 4, 5 настоящего пункта, вид внепланового контрольного мероприятия определяется в соответствии со статьями 62, 63 Федерального закона № 248-ФЗ.</w:t>
      </w:r>
    </w:p>
    <w:p w:rsidR="00832CA1" w:rsidRDefault="002A453F">
      <w:pPr>
        <w:pStyle w:val="13"/>
        <w:ind w:firstLine="709"/>
        <w:jc w:val="both"/>
      </w:pPr>
      <w:r>
        <w:rPr>
          <w:sz w:val="28"/>
          <w:szCs w:val="28"/>
          <w:shd w:val="clear" w:color="auto" w:fill="FFFFFF"/>
        </w:rPr>
        <w:t>4.3. Для фиксации инспектором доказательств нарушений обязательных требований используется фотосъемка, аудио- и видеозапись в случае проведения контрольных мероприятий, указанных в пункте 4.1 настоящего Положения.</w:t>
      </w:r>
    </w:p>
    <w:p w:rsidR="00832CA1" w:rsidRDefault="002A453F">
      <w:pPr>
        <w:pStyle w:val="13"/>
        <w:ind w:firstLine="709"/>
        <w:jc w:val="both"/>
        <w:rPr>
          <w:sz w:val="28"/>
          <w:szCs w:val="28"/>
          <w:shd w:val="clear" w:color="auto" w:fill="FFFFFF"/>
        </w:rPr>
      </w:pPr>
      <w:r>
        <w:rPr>
          <w:sz w:val="28"/>
          <w:szCs w:val="28"/>
          <w:shd w:val="clear" w:color="auto" w:fill="FFFFFF"/>
        </w:rPr>
        <w:t>Иные способы фиксации доказательств не используются.</w:t>
      </w:r>
    </w:p>
    <w:p w:rsidR="00832CA1" w:rsidRDefault="002A453F">
      <w:pPr>
        <w:pStyle w:val="13"/>
        <w:ind w:firstLine="709"/>
        <w:jc w:val="both"/>
      </w:pPr>
      <w:r>
        <w:rPr>
          <w:sz w:val="28"/>
          <w:szCs w:val="28"/>
        </w:rPr>
        <w:t xml:space="preserve">Решение об осуществлении фотосъемки, аудио- и видеозаписи для фиксации доказательств выявленных нарушений обязательных требований </w:t>
      </w:r>
      <w:r>
        <w:rPr>
          <w:sz w:val="28"/>
          <w:szCs w:val="28"/>
          <w:shd w:val="clear" w:color="auto" w:fill="FFFFFF"/>
        </w:rPr>
        <w:t xml:space="preserve">принимается инспекторами самостоятельно </w:t>
      </w:r>
      <w:r>
        <w:rPr>
          <w:sz w:val="28"/>
          <w:szCs w:val="28"/>
        </w:rPr>
        <w:t>при совершении следующих контрольных (надзорных) действий (далее — контрольные действия):</w:t>
      </w:r>
    </w:p>
    <w:p w:rsidR="00832CA1" w:rsidRDefault="002A453F">
      <w:pPr>
        <w:pStyle w:val="13"/>
        <w:ind w:firstLine="709"/>
        <w:jc w:val="both"/>
      </w:pPr>
      <w:r>
        <w:rPr>
          <w:sz w:val="28"/>
          <w:szCs w:val="28"/>
        </w:rPr>
        <w:t>осмотр — фотосъемка, видеозапись;</w:t>
      </w:r>
    </w:p>
    <w:p w:rsidR="00832CA1" w:rsidRDefault="002A453F">
      <w:pPr>
        <w:pStyle w:val="13"/>
        <w:ind w:firstLine="709"/>
        <w:jc w:val="both"/>
      </w:pPr>
      <w:r>
        <w:rPr>
          <w:sz w:val="28"/>
          <w:szCs w:val="28"/>
        </w:rPr>
        <w:t>опрос — аудио- и видеозапись;</w:t>
      </w:r>
    </w:p>
    <w:p w:rsidR="00832CA1" w:rsidRDefault="002A453F">
      <w:pPr>
        <w:pStyle w:val="13"/>
        <w:ind w:firstLine="709"/>
        <w:jc w:val="both"/>
      </w:pPr>
      <w:r>
        <w:rPr>
          <w:sz w:val="28"/>
          <w:szCs w:val="28"/>
        </w:rPr>
        <w:t>получение письменных объяснений — фотосъемка, видеозапись;</w:t>
      </w:r>
    </w:p>
    <w:p w:rsidR="00832CA1" w:rsidRDefault="002A453F">
      <w:pPr>
        <w:pStyle w:val="13"/>
        <w:ind w:firstLine="709"/>
        <w:jc w:val="both"/>
      </w:pPr>
      <w:r>
        <w:rPr>
          <w:sz w:val="28"/>
          <w:szCs w:val="28"/>
        </w:rPr>
        <w:t>истребование документов — фотосъемка, аудио- и видеозапись;</w:t>
      </w:r>
    </w:p>
    <w:p w:rsidR="00832CA1" w:rsidRDefault="002A453F">
      <w:pPr>
        <w:pStyle w:val="13"/>
        <w:ind w:firstLine="709"/>
        <w:jc w:val="both"/>
      </w:pPr>
      <w:r>
        <w:rPr>
          <w:sz w:val="28"/>
          <w:szCs w:val="28"/>
        </w:rPr>
        <w:t>инструментальное обследование — фотосъемка, видеозапись;</w:t>
      </w:r>
    </w:p>
    <w:p w:rsidR="00832CA1" w:rsidRDefault="002A453F">
      <w:pPr>
        <w:pStyle w:val="13"/>
        <w:ind w:firstLine="709"/>
        <w:jc w:val="both"/>
      </w:pPr>
      <w:r>
        <w:rPr>
          <w:sz w:val="28"/>
          <w:szCs w:val="28"/>
        </w:rPr>
        <w:t>экспертиза — фотосъемка, видеозапись.</w:t>
      </w:r>
    </w:p>
    <w:p w:rsidR="00832CA1" w:rsidRDefault="002A453F">
      <w:pPr>
        <w:pStyle w:val="13"/>
        <w:ind w:firstLine="709"/>
        <w:jc w:val="both"/>
      </w:pPr>
      <w:r>
        <w:rPr>
          <w:sz w:val="28"/>
          <w:szCs w:val="28"/>
        </w:rPr>
        <w:t>При отсутствии возможности осуществления видеозаписи применяется аудиозапись проводимого контрольного действия.</w:t>
      </w:r>
    </w:p>
    <w:p w:rsidR="00832CA1" w:rsidRDefault="002A453F">
      <w:pPr>
        <w:pStyle w:val="13"/>
        <w:ind w:firstLine="709"/>
        <w:jc w:val="both"/>
      </w:pPr>
      <w:r>
        <w:rPr>
          <w:sz w:val="28"/>
          <w:szCs w:val="28"/>
          <w:shd w:val="clear" w:color="auto" w:fill="FFFFFF"/>
        </w:rPr>
        <w:t>В обязательном порядке инспектором для доказательства нарушений обязательных требований используется фотосъемка, аудио- и видеозапись доказательств в случаях:</w:t>
      </w:r>
    </w:p>
    <w:p w:rsidR="00832CA1" w:rsidRDefault="002A453F">
      <w:pPr>
        <w:pStyle w:val="13"/>
        <w:ind w:firstLine="709"/>
        <w:jc w:val="both"/>
      </w:pPr>
      <w:r>
        <w:rPr>
          <w:sz w:val="28"/>
          <w:szCs w:val="28"/>
          <w:shd w:val="clear" w:color="auto" w:fill="FFFFFF"/>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832CA1" w:rsidRDefault="002A453F">
      <w:pPr>
        <w:pStyle w:val="13"/>
        <w:ind w:firstLine="540"/>
        <w:jc w:val="both"/>
      </w:pPr>
      <w:r>
        <w:rPr>
          <w:sz w:val="28"/>
          <w:szCs w:val="28"/>
          <w:shd w:val="clear" w:color="auto" w:fill="FFFFFF"/>
        </w:rPr>
        <w:t>отсутствия контролируемого лица или его представителя при проведении контрольного мероприятия.</w:t>
      </w:r>
    </w:p>
    <w:p w:rsidR="00832CA1" w:rsidRDefault="002A453F">
      <w:pPr>
        <w:pStyle w:val="13"/>
        <w:ind w:firstLine="540"/>
        <w:jc w:val="both"/>
        <w:rPr>
          <w:sz w:val="28"/>
          <w:szCs w:val="28"/>
          <w:shd w:val="clear" w:color="auto" w:fill="FFFFFF"/>
        </w:rPr>
      </w:pPr>
      <w:r>
        <w:rPr>
          <w:sz w:val="28"/>
          <w:szCs w:val="28"/>
          <w:shd w:val="clear" w:color="auto" w:fill="FFFFFF"/>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832CA1" w:rsidRDefault="002A453F">
      <w:pPr>
        <w:pStyle w:val="13"/>
        <w:ind w:firstLine="540"/>
        <w:jc w:val="both"/>
      </w:pPr>
      <w:r>
        <w:rPr>
          <w:sz w:val="28"/>
          <w:szCs w:val="28"/>
          <w:shd w:val="clear" w:color="auto" w:fill="FFFFFF"/>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 и прикладываются к документам, оформляемым по итогам контрольного мероприятия. </w:t>
      </w:r>
    </w:p>
    <w:p w:rsidR="00832CA1" w:rsidRDefault="002A453F">
      <w:pPr>
        <w:pStyle w:val="13"/>
        <w:ind w:firstLine="567"/>
        <w:jc w:val="both"/>
      </w:pPr>
      <w:r>
        <w:rPr>
          <w:sz w:val="28"/>
          <w:szCs w:val="28"/>
          <w:shd w:val="clear" w:color="auto" w:fill="FFFFFF"/>
        </w:rPr>
        <w:t>Согласие контролируемого лица на использование при проведении контрольного мероприятия фотосъемки, аудио- и видеозаписи не требуется.</w:t>
      </w:r>
    </w:p>
    <w:p w:rsidR="00832CA1" w:rsidRDefault="002A453F">
      <w:pPr>
        <w:pStyle w:val="13"/>
        <w:ind w:firstLine="567"/>
        <w:jc w:val="both"/>
      </w:pPr>
      <w:r>
        <w:rPr>
          <w:sz w:val="28"/>
          <w:szCs w:val="28"/>
          <w:shd w:val="clear" w:color="auto" w:fill="FFFFFF"/>
        </w:rPr>
        <w:t xml:space="preserve">Проведение фотосъемки, аудио- и видеозаписи осуществляется с обязательным уведомлением контролируемого лица. </w:t>
      </w:r>
    </w:p>
    <w:p w:rsidR="00832CA1" w:rsidRDefault="002A453F">
      <w:pPr>
        <w:pStyle w:val="13"/>
        <w:ind w:firstLine="567"/>
        <w:jc w:val="both"/>
        <w:rPr>
          <w:sz w:val="28"/>
          <w:szCs w:val="28"/>
          <w:shd w:val="clear" w:color="auto" w:fill="FFFFFF"/>
        </w:rPr>
      </w:pPr>
      <w:r>
        <w:rPr>
          <w:sz w:val="28"/>
          <w:szCs w:val="28"/>
          <w:shd w:val="clear" w:color="auto" w:fill="FFFFFF"/>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832CA1" w:rsidRDefault="002A453F">
      <w:pPr>
        <w:pStyle w:val="13"/>
        <w:ind w:firstLine="567"/>
        <w:jc w:val="both"/>
      </w:pPr>
      <w:r>
        <w:rPr>
          <w:sz w:val="28"/>
          <w:szCs w:val="28"/>
          <w:shd w:val="clear" w:color="auto" w:fill="FFFFFF"/>
        </w:rPr>
        <w:t xml:space="preserve">Аудио- и видеозапись осуществляется в ходе проведения </w:t>
      </w:r>
      <w:proofErr w:type="gramStart"/>
      <w:r>
        <w:rPr>
          <w:sz w:val="28"/>
          <w:szCs w:val="28"/>
          <w:shd w:val="clear" w:color="auto" w:fill="FFFFFF"/>
        </w:rPr>
        <w:t>контрольного  мероприятия</w:t>
      </w:r>
      <w:proofErr w:type="gramEnd"/>
      <w:r>
        <w:rPr>
          <w:sz w:val="28"/>
          <w:szCs w:val="28"/>
          <w:shd w:val="clear" w:color="auto" w:fill="FFFFFF"/>
        </w:rPr>
        <w:t xml:space="preserve">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32CA1" w:rsidRDefault="002A453F">
      <w:pPr>
        <w:pStyle w:val="13"/>
        <w:ind w:firstLine="540"/>
        <w:jc w:val="both"/>
      </w:pPr>
      <w:r>
        <w:rPr>
          <w:sz w:val="28"/>
          <w:shd w:val="clear" w:color="auto" w:fill="FFFFFF"/>
        </w:rPr>
        <w:t>Материалы проведенной фотосъемки, аудио- и видеозаписи подлежат хранению органом муниципального контроля в течение 5 лет с момента окончания контрольных мероприятий в условиях, обеспечивающих их целостность и защиту от несанкционированного доступа.</w:t>
      </w:r>
    </w:p>
    <w:p w:rsidR="00832CA1" w:rsidRDefault="002A453F">
      <w:pPr>
        <w:pStyle w:val="13"/>
        <w:ind w:firstLine="567"/>
        <w:jc w:val="both"/>
      </w:pPr>
      <w:r>
        <w:rPr>
          <w:sz w:val="28"/>
          <w:szCs w:val="28"/>
          <w:shd w:val="clear" w:color="auto" w:fill="FFFFFF"/>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32CA1" w:rsidRDefault="002A453F">
      <w:pPr>
        <w:pStyle w:val="13"/>
        <w:ind w:firstLine="709"/>
        <w:jc w:val="both"/>
      </w:pPr>
      <w:r>
        <w:rPr>
          <w:sz w:val="28"/>
          <w:szCs w:val="28"/>
          <w:shd w:val="clear" w:color="auto" w:fill="FFFFFF"/>
        </w:rPr>
        <w:t>4.4.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в следующих случаях:</w:t>
      </w:r>
    </w:p>
    <w:p w:rsidR="00832CA1" w:rsidRDefault="002A453F">
      <w:pPr>
        <w:pStyle w:val="13"/>
        <w:ind w:firstLine="709"/>
        <w:jc w:val="both"/>
        <w:rPr>
          <w:sz w:val="28"/>
          <w:szCs w:val="28"/>
          <w:shd w:val="clear" w:color="auto" w:fill="FFFFFF"/>
        </w:rPr>
      </w:pPr>
      <w:r>
        <w:rPr>
          <w:sz w:val="28"/>
          <w:szCs w:val="28"/>
          <w:shd w:val="clear" w:color="auto" w:fill="FFFFFF"/>
        </w:rPr>
        <w:t>временной нетрудоспособности контролируемого лица;</w:t>
      </w:r>
    </w:p>
    <w:p w:rsidR="00832CA1" w:rsidRDefault="002A453F">
      <w:pPr>
        <w:pStyle w:val="13"/>
        <w:ind w:firstLine="709"/>
        <w:jc w:val="both"/>
        <w:rPr>
          <w:sz w:val="28"/>
          <w:szCs w:val="28"/>
        </w:rPr>
      </w:pPr>
      <w:r>
        <w:rPr>
          <w:sz w:val="28"/>
          <w:szCs w:val="28"/>
        </w:rPr>
        <w:t>нахождение за пределами Российской Федерации;</w:t>
      </w:r>
    </w:p>
    <w:p w:rsidR="00832CA1" w:rsidRDefault="002A453F">
      <w:pPr>
        <w:pStyle w:val="13"/>
        <w:ind w:firstLine="709"/>
        <w:jc w:val="both"/>
        <w:rPr>
          <w:sz w:val="28"/>
          <w:szCs w:val="28"/>
        </w:rPr>
      </w:pPr>
      <w:r>
        <w:rPr>
          <w:sz w:val="28"/>
          <w:szCs w:val="28"/>
        </w:rPr>
        <w:t>административный арест;</w:t>
      </w:r>
    </w:p>
    <w:p w:rsidR="00832CA1" w:rsidRDefault="002A453F">
      <w:pPr>
        <w:pStyle w:val="13"/>
        <w:ind w:firstLine="709"/>
        <w:jc w:val="both"/>
      </w:pPr>
      <w:r>
        <w:rPr>
          <w:sz w:val="28"/>
          <w:szCs w:val="28"/>
        </w:rPr>
        <w:t>избрание в отношении подозреваемого в совершении преступления и</w:t>
      </w:r>
      <w:r>
        <w:rPr>
          <w:sz w:val="28"/>
          <w:szCs w:val="28"/>
          <w:shd w:val="clear" w:color="auto" w:fill="FFFFFF"/>
        </w:rPr>
        <w:t>ндивидуального предпринимателя, гражданина, являющегося контролируемыми лицами,</w:t>
      </w:r>
      <w:r>
        <w:rPr>
          <w:sz w:val="28"/>
          <w:szCs w:val="28"/>
        </w:rPr>
        <w:t xml:space="preserve"> меры пресечения в виде: заключения под стражу, домашне</w:t>
      </w:r>
      <w:r>
        <w:rPr>
          <w:sz w:val="28"/>
          <w:szCs w:val="28"/>
          <w:shd w:val="clear" w:color="auto" w:fill="FFFFFF"/>
        </w:rPr>
        <w:t>го ареста;</w:t>
      </w:r>
    </w:p>
    <w:p w:rsidR="00832CA1" w:rsidRDefault="002A453F">
      <w:pPr>
        <w:pStyle w:val="13"/>
        <w:ind w:firstLine="709"/>
        <w:jc w:val="both"/>
      </w:pPr>
      <w:r>
        <w:rPr>
          <w:sz w:val="28"/>
          <w:szCs w:val="28"/>
          <w:shd w:val="clear" w:color="auto" w:fill="FFFFFF"/>
        </w:rPr>
        <w:t>при наступлении обстоятельств непреодолимой силы, препятствующих присутствию контролируемого лица при проведении контрольного мероприятия;</w:t>
      </w:r>
    </w:p>
    <w:p w:rsidR="00832CA1" w:rsidRDefault="002A453F">
      <w:pPr>
        <w:pStyle w:val="13"/>
        <w:ind w:firstLine="709"/>
        <w:jc w:val="both"/>
      </w:pPr>
      <w:r>
        <w:rPr>
          <w:sz w:val="28"/>
          <w:szCs w:val="28"/>
          <w:shd w:val="clear" w:color="auto" w:fill="FFFFFF"/>
        </w:rPr>
        <w:t xml:space="preserve">в случае введения режима чрезвычайной ситуации на всей территории Российской Федерации либо на территории </w:t>
      </w:r>
      <w:proofErr w:type="spellStart"/>
      <w:r w:rsidR="00A84813">
        <w:rPr>
          <w:sz w:val="28"/>
          <w:szCs w:val="28"/>
          <w:shd w:val="clear" w:color="auto" w:fill="FFFFFF"/>
        </w:rPr>
        <w:t>Покрово-Марфинского</w:t>
      </w:r>
      <w:proofErr w:type="spellEnd"/>
      <w:r w:rsidR="00A84813">
        <w:rPr>
          <w:sz w:val="28"/>
          <w:szCs w:val="28"/>
          <w:shd w:val="clear" w:color="auto" w:fill="FFFFFF"/>
        </w:rPr>
        <w:t xml:space="preserve"> сельсовета Знаменского района Тамбовской области</w:t>
      </w:r>
      <w:r>
        <w:rPr>
          <w:i/>
          <w:color w:val="000000"/>
          <w:sz w:val="28"/>
          <w:szCs w:val="28"/>
          <w:shd w:val="clear" w:color="auto" w:fill="FFFFFF"/>
        </w:rPr>
        <w:t>.</w:t>
      </w:r>
    </w:p>
    <w:p w:rsidR="00832CA1" w:rsidRDefault="002A453F">
      <w:pPr>
        <w:pStyle w:val="13"/>
        <w:ind w:firstLine="709"/>
        <w:jc w:val="both"/>
      </w:pPr>
      <w:r>
        <w:rPr>
          <w:sz w:val="28"/>
          <w:szCs w:val="28"/>
        </w:rPr>
        <w:t xml:space="preserve">4.5. В ходе инспекционного визита допускаются следующие </w:t>
      </w:r>
      <w:r>
        <w:rPr>
          <w:sz w:val="28"/>
          <w:szCs w:val="28"/>
          <w:shd w:val="clear" w:color="auto" w:fill="FFFFFF"/>
        </w:rPr>
        <w:t>контрольные действия:</w:t>
      </w:r>
    </w:p>
    <w:p w:rsidR="00832CA1" w:rsidRDefault="002A453F">
      <w:pPr>
        <w:pStyle w:val="13"/>
        <w:ind w:firstLine="709"/>
        <w:jc w:val="both"/>
        <w:rPr>
          <w:sz w:val="28"/>
          <w:szCs w:val="28"/>
        </w:rPr>
      </w:pPr>
      <w:r>
        <w:rPr>
          <w:sz w:val="28"/>
          <w:szCs w:val="28"/>
        </w:rPr>
        <w:t>осмотр;</w:t>
      </w:r>
    </w:p>
    <w:p w:rsidR="00832CA1" w:rsidRDefault="002A453F">
      <w:pPr>
        <w:pStyle w:val="13"/>
        <w:ind w:firstLine="709"/>
        <w:jc w:val="both"/>
        <w:rPr>
          <w:sz w:val="28"/>
          <w:szCs w:val="28"/>
        </w:rPr>
      </w:pPr>
      <w:r>
        <w:rPr>
          <w:sz w:val="28"/>
          <w:szCs w:val="28"/>
        </w:rPr>
        <w:t>опрос;</w:t>
      </w:r>
    </w:p>
    <w:p w:rsidR="00832CA1" w:rsidRDefault="002A453F">
      <w:pPr>
        <w:pStyle w:val="13"/>
        <w:ind w:firstLine="709"/>
        <w:jc w:val="both"/>
        <w:rPr>
          <w:sz w:val="28"/>
          <w:szCs w:val="28"/>
        </w:rPr>
      </w:pPr>
      <w:r>
        <w:rPr>
          <w:sz w:val="28"/>
          <w:szCs w:val="28"/>
        </w:rPr>
        <w:t>получение письменных объяснений;</w:t>
      </w:r>
    </w:p>
    <w:p w:rsidR="00832CA1" w:rsidRDefault="002A453F">
      <w:pPr>
        <w:pStyle w:val="13"/>
        <w:ind w:firstLine="709"/>
        <w:jc w:val="both"/>
      </w:pPr>
      <w:r>
        <w:rPr>
          <w:sz w:val="28"/>
          <w:szCs w:val="28"/>
        </w:rPr>
        <w:t>инструментальное обследование;</w:t>
      </w:r>
    </w:p>
    <w:p w:rsidR="00832CA1" w:rsidRDefault="002A453F">
      <w:pPr>
        <w:pStyle w:val="13"/>
        <w:ind w:firstLine="709"/>
        <w:jc w:val="both"/>
      </w:pPr>
      <w:r>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2CA1" w:rsidRDefault="002A453F">
      <w:pPr>
        <w:pStyle w:val="13"/>
        <w:ind w:firstLine="709"/>
        <w:jc w:val="both"/>
      </w:pPr>
      <w:r>
        <w:rPr>
          <w:sz w:val="28"/>
          <w:szCs w:val="28"/>
        </w:rPr>
        <w:t xml:space="preserve">4.6. В ходе рейдового осмотра допускаются следующие </w:t>
      </w:r>
      <w:proofErr w:type="gramStart"/>
      <w:r>
        <w:rPr>
          <w:sz w:val="28"/>
          <w:szCs w:val="28"/>
        </w:rPr>
        <w:t>контрольные  действия</w:t>
      </w:r>
      <w:proofErr w:type="gramEnd"/>
      <w:r>
        <w:rPr>
          <w:sz w:val="28"/>
          <w:szCs w:val="28"/>
        </w:rPr>
        <w:t>:</w:t>
      </w:r>
    </w:p>
    <w:p w:rsidR="00832CA1" w:rsidRDefault="002A453F">
      <w:pPr>
        <w:pStyle w:val="13"/>
        <w:ind w:firstLine="709"/>
        <w:jc w:val="both"/>
        <w:rPr>
          <w:sz w:val="28"/>
          <w:szCs w:val="28"/>
        </w:rPr>
      </w:pPr>
      <w:r>
        <w:rPr>
          <w:sz w:val="28"/>
          <w:szCs w:val="28"/>
        </w:rPr>
        <w:t>осмотр;</w:t>
      </w:r>
    </w:p>
    <w:p w:rsidR="00832CA1" w:rsidRDefault="002A453F">
      <w:pPr>
        <w:pStyle w:val="13"/>
        <w:ind w:firstLine="709"/>
        <w:jc w:val="both"/>
        <w:rPr>
          <w:sz w:val="28"/>
          <w:szCs w:val="28"/>
        </w:rPr>
      </w:pPr>
      <w:r>
        <w:rPr>
          <w:sz w:val="28"/>
          <w:szCs w:val="28"/>
        </w:rPr>
        <w:t>досмотр;</w:t>
      </w:r>
    </w:p>
    <w:p w:rsidR="00832CA1" w:rsidRDefault="002A453F">
      <w:pPr>
        <w:pStyle w:val="13"/>
        <w:ind w:firstLine="709"/>
        <w:jc w:val="both"/>
        <w:rPr>
          <w:sz w:val="28"/>
          <w:szCs w:val="28"/>
        </w:rPr>
      </w:pPr>
      <w:r>
        <w:rPr>
          <w:sz w:val="28"/>
          <w:szCs w:val="28"/>
        </w:rPr>
        <w:t>опрос;</w:t>
      </w:r>
    </w:p>
    <w:p w:rsidR="00832CA1" w:rsidRDefault="002A453F">
      <w:pPr>
        <w:pStyle w:val="13"/>
        <w:ind w:firstLine="709"/>
        <w:jc w:val="both"/>
        <w:rPr>
          <w:sz w:val="28"/>
          <w:szCs w:val="28"/>
        </w:rPr>
      </w:pPr>
      <w:r>
        <w:rPr>
          <w:sz w:val="28"/>
          <w:szCs w:val="28"/>
        </w:rPr>
        <w:t>получение письменных объяснений;</w:t>
      </w:r>
    </w:p>
    <w:p w:rsidR="00832CA1" w:rsidRDefault="002A453F">
      <w:pPr>
        <w:pStyle w:val="13"/>
        <w:ind w:firstLine="709"/>
        <w:jc w:val="both"/>
        <w:rPr>
          <w:sz w:val="28"/>
          <w:szCs w:val="28"/>
        </w:rPr>
      </w:pPr>
      <w:r>
        <w:rPr>
          <w:sz w:val="28"/>
          <w:szCs w:val="28"/>
        </w:rPr>
        <w:t>истребование документов;</w:t>
      </w:r>
    </w:p>
    <w:p w:rsidR="00832CA1" w:rsidRDefault="002A453F">
      <w:pPr>
        <w:pStyle w:val="13"/>
        <w:ind w:firstLine="709"/>
        <w:jc w:val="both"/>
      </w:pPr>
      <w:r>
        <w:rPr>
          <w:sz w:val="28"/>
          <w:szCs w:val="28"/>
        </w:rPr>
        <w:t>инструментальное обследование;</w:t>
      </w:r>
    </w:p>
    <w:p w:rsidR="00832CA1" w:rsidRDefault="002A453F">
      <w:pPr>
        <w:pStyle w:val="13"/>
        <w:ind w:firstLine="709"/>
        <w:jc w:val="both"/>
      </w:pPr>
      <w:r>
        <w:rPr>
          <w:sz w:val="28"/>
          <w:szCs w:val="28"/>
        </w:rPr>
        <w:t>экспертиза.</w:t>
      </w:r>
    </w:p>
    <w:p w:rsidR="00832CA1" w:rsidRDefault="002A453F">
      <w:pPr>
        <w:pStyle w:val="13"/>
        <w:ind w:firstLine="709"/>
        <w:jc w:val="both"/>
      </w:pPr>
      <w:r>
        <w:rPr>
          <w:sz w:val="28"/>
          <w:szCs w:val="28"/>
        </w:rPr>
        <w:t>4.7. В ходе документарной проверки допускаются следующие контрольные действия:</w:t>
      </w:r>
    </w:p>
    <w:p w:rsidR="00832CA1" w:rsidRDefault="002A453F">
      <w:pPr>
        <w:pStyle w:val="13"/>
        <w:ind w:firstLine="709"/>
        <w:jc w:val="both"/>
        <w:rPr>
          <w:sz w:val="28"/>
          <w:szCs w:val="28"/>
        </w:rPr>
      </w:pPr>
      <w:r>
        <w:rPr>
          <w:sz w:val="28"/>
          <w:szCs w:val="28"/>
        </w:rPr>
        <w:t>получение письменных объяснений;</w:t>
      </w:r>
    </w:p>
    <w:p w:rsidR="00832CA1" w:rsidRDefault="002A453F">
      <w:pPr>
        <w:pStyle w:val="13"/>
        <w:ind w:firstLine="709"/>
        <w:jc w:val="both"/>
        <w:rPr>
          <w:sz w:val="28"/>
          <w:szCs w:val="28"/>
        </w:rPr>
      </w:pPr>
      <w:r>
        <w:rPr>
          <w:sz w:val="28"/>
          <w:szCs w:val="28"/>
        </w:rPr>
        <w:t>истребование документов;</w:t>
      </w:r>
    </w:p>
    <w:p w:rsidR="00832CA1" w:rsidRDefault="002A453F">
      <w:pPr>
        <w:pStyle w:val="13"/>
        <w:ind w:firstLine="709"/>
        <w:jc w:val="both"/>
        <w:rPr>
          <w:sz w:val="28"/>
          <w:szCs w:val="28"/>
        </w:rPr>
      </w:pPr>
      <w:r>
        <w:rPr>
          <w:sz w:val="28"/>
          <w:szCs w:val="28"/>
        </w:rPr>
        <w:t>экспертиза.</w:t>
      </w:r>
    </w:p>
    <w:p w:rsidR="00832CA1" w:rsidRDefault="002A453F">
      <w:pPr>
        <w:pStyle w:val="13"/>
        <w:ind w:firstLine="709"/>
        <w:jc w:val="both"/>
        <w:rPr>
          <w:sz w:val="28"/>
          <w:szCs w:val="28"/>
        </w:rPr>
      </w:pPr>
      <w:r>
        <w:rPr>
          <w:sz w:val="28"/>
          <w:szCs w:val="28"/>
        </w:rPr>
        <w:t>4.8. В ходе выездной проверки допускаются следующие контрольные действия:</w:t>
      </w:r>
    </w:p>
    <w:p w:rsidR="00832CA1" w:rsidRDefault="002A453F">
      <w:pPr>
        <w:pStyle w:val="13"/>
        <w:ind w:firstLine="709"/>
        <w:jc w:val="both"/>
        <w:rPr>
          <w:sz w:val="28"/>
          <w:szCs w:val="28"/>
        </w:rPr>
      </w:pPr>
      <w:r>
        <w:rPr>
          <w:sz w:val="28"/>
          <w:szCs w:val="28"/>
        </w:rPr>
        <w:t>осмотр;</w:t>
      </w:r>
    </w:p>
    <w:p w:rsidR="00832CA1" w:rsidRDefault="002A453F">
      <w:pPr>
        <w:pStyle w:val="13"/>
        <w:ind w:firstLine="709"/>
        <w:jc w:val="both"/>
        <w:rPr>
          <w:sz w:val="28"/>
          <w:szCs w:val="28"/>
        </w:rPr>
      </w:pPr>
      <w:r>
        <w:rPr>
          <w:sz w:val="28"/>
          <w:szCs w:val="28"/>
        </w:rPr>
        <w:t>досмотр;</w:t>
      </w:r>
    </w:p>
    <w:p w:rsidR="00832CA1" w:rsidRDefault="002A453F">
      <w:pPr>
        <w:pStyle w:val="13"/>
        <w:ind w:firstLine="709"/>
        <w:jc w:val="both"/>
        <w:rPr>
          <w:sz w:val="28"/>
          <w:szCs w:val="28"/>
        </w:rPr>
      </w:pPr>
      <w:r>
        <w:rPr>
          <w:sz w:val="28"/>
          <w:szCs w:val="28"/>
        </w:rPr>
        <w:t>опрос;</w:t>
      </w:r>
    </w:p>
    <w:p w:rsidR="00832CA1" w:rsidRDefault="002A453F">
      <w:pPr>
        <w:pStyle w:val="13"/>
        <w:ind w:firstLine="709"/>
        <w:jc w:val="both"/>
        <w:rPr>
          <w:sz w:val="28"/>
          <w:szCs w:val="28"/>
        </w:rPr>
      </w:pPr>
      <w:r>
        <w:rPr>
          <w:sz w:val="28"/>
          <w:szCs w:val="28"/>
        </w:rPr>
        <w:t>получение письменных объяснений;</w:t>
      </w:r>
    </w:p>
    <w:p w:rsidR="00832CA1" w:rsidRDefault="002A453F">
      <w:pPr>
        <w:pStyle w:val="13"/>
        <w:ind w:firstLine="709"/>
        <w:jc w:val="both"/>
        <w:rPr>
          <w:sz w:val="28"/>
          <w:szCs w:val="28"/>
        </w:rPr>
      </w:pPr>
      <w:r>
        <w:rPr>
          <w:sz w:val="28"/>
          <w:szCs w:val="28"/>
        </w:rPr>
        <w:t>истребование документов;</w:t>
      </w:r>
    </w:p>
    <w:p w:rsidR="00832CA1" w:rsidRDefault="002A453F">
      <w:pPr>
        <w:pStyle w:val="13"/>
        <w:ind w:firstLine="709"/>
        <w:jc w:val="both"/>
        <w:rPr>
          <w:sz w:val="28"/>
          <w:szCs w:val="28"/>
        </w:rPr>
      </w:pPr>
      <w:r>
        <w:rPr>
          <w:sz w:val="28"/>
          <w:szCs w:val="28"/>
        </w:rPr>
        <w:t>инструментальное обследование;</w:t>
      </w:r>
    </w:p>
    <w:p w:rsidR="00832CA1" w:rsidRDefault="002A453F">
      <w:pPr>
        <w:pStyle w:val="13"/>
        <w:ind w:firstLine="709"/>
        <w:jc w:val="both"/>
        <w:rPr>
          <w:sz w:val="28"/>
          <w:szCs w:val="28"/>
        </w:rPr>
      </w:pPr>
      <w:r>
        <w:rPr>
          <w:sz w:val="28"/>
          <w:szCs w:val="28"/>
        </w:rPr>
        <w:t>экспертиза.</w:t>
      </w:r>
    </w:p>
    <w:p w:rsidR="00832CA1" w:rsidRDefault="002A453F">
      <w:pPr>
        <w:pStyle w:val="13"/>
        <w:ind w:firstLine="709"/>
        <w:jc w:val="both"/>
      </w:pPr>
      <w:r>
        <w:rPr>
          <w:sz w:val="28"/>
          <w:szCs w:val="28"/>
        </w:rPr>
        <w:t xml:space="preserve">4.8.1.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w:t>
      </w:r>
    </w:p>
    <w:p w:rsidR="00832CA1" w:rsidRDefault="002A453F">
      <w:pPr>
        <w:pStyle w:val="13"/>
        <w:ind w:firstLine="709"/>
        <w:jc w:val="both"/>
        <w:rPr>
          <w:sz w:val="28"/>
          <w:szCs w:val="28"/>
        </w:rPr>
      </w:pPr>
      <w:r>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32CA1" w:rsidRPr="00512486" w:rsidRDefault="00832CA1">
      <w:pPr>
        <w:pStyle w:val="13"/>
        <w:ind w:firstLine="540"/>
        <w:jc w:val="both"/>
        <w:rPr>
          <w:b/>
          <w:sz w:val="28"/>
          <w:szCs w:val="28"/>
          <w:shd w:val="clear" w:color="auto" w:fill="FFFFFF"/>
        </w:rPr>
      </w:pPr>
    </w:p>
    <w:p w:rsidR="00832CA1" w:rsidRDefault="002A453F">
      <w:pPr>
        <w:pStyle w:val="13"/>
        <w:ind w:firstLine="540"/>
        <w:jc w:val="both"/>
      </w:pPr>
      <w:r>
        <w:rPr>
          <w:b/>
          <w:sz w:val="28"/>
          <w:szCs w:val="28"/>
          <w:shd w:val="clear" w:color="auto" w:fill="FFFFFF"/>
        </w:rPr>
        <w:t>5. Обжалование решений органа муниципального контроля, действий (бездействия) должностных лиц уполномоченного органа муниципального контроля</w:t>
      </w:r>
    </w:p>
    <w:p w:rsidR="00832CA1" w:rsidRDefault="00832CA1">
      <w:pPr>
        <w:pStyle w:val="13"/>
        <w:jc w:val="both"/>
        <w:rPr>
          <w:sz w:val="28"/>
          <w:szCs w:val="28"/>
        </w:rPr>
      </w:pPr>
    </w:p>
    <w:p w:rsidR="00832CA1" w:rsidRDefault="002A453F">
      <w:pPr>
        <w:pStyle w:val="13"/>
        <w:ind w:firstLine="540"/>
        <w:jc w:val="both"/>
      </w:pPr>
      <w:r>
        <w:rPr>
          <w:sz w:val="28"/>
          <w:szCs w:val="28"/>
          <w:shd w:val="clear" w:color="auto" w:fill="FFFFFF"/>
        </w:rPr>
        <w:t xml:space="preserve">Досудебный порядок подачи жалоб, установленный главой 9 Федерального закона № 248-ФЗ, при осуществлении муниципального контроля </w:t>
      </w:r>
      <w:r w:rsidR="00B61FE2" w:rsidRPr="00B61FE2">
        <w:rPr>
          <w:rFonts w:hint="eastAsia"/>
          <w:sz w:val="28"/>
          <w:szCs w:val="28"/>
          <w:shd w:val="clear" w:color="auto" w:fill="FFFFFF"/>
        </w:rPr>
        <w:t>на автомобильном транспорте, городском наземном электрическом транспорте и в дорожном хозяйстве</w:t>
      </w:r>
      <w:r w:rsidR="00B61FE2" w:rsidRPr="00B61FE2">
        <w:rPr>
          <w:sz w:val="28"/>
          <w:szCs w:val="28"/>
          <w:shd w:val="clear" w:color="auto" w:fill="FFFFFF"/>
        </w:rPr>
        <w:t xml:space="preserve"> </w:t>
      </w:r>
      <w:r>
        <w:rPr>
          <w:sz w:val="28"/>
          <w:szCs w:val="28"/>
          <w:shd w:val="clear" w:color="auto" w:fill="FFFFFF"/>
        </w:rPr>
        <w:t>не применяется.</w:t>
      </w:r>
    </w:p>
    <w:p w:rsidR="00832CA1" w:rsidRDefault="002A453F">
      <w:pPr>
        <w:pStyle w:val="13"/>
        <w:ind w:firstLine="540"/>
        <w:jc w:val="both"/>
      </w:pPr>
      <w:r>
        <w:rPr>
          <w:color w:val="000000"/>
          <w:sz w:val="28"/>
          <w:szCs w:val="28"/>
          <w:shd w:val="clear" w:color="auto" w:fill="FFFFFF"/>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832CA1" w:rsidRDefault="002A453F">
      <w:pPr>
        <w:pStyle w:val="13"/>
        <w:ind w:firstLine="540"/>
        <w:jc w:val="both"/>
      </w:pPr>
      <w:r>
        <w:rPr>
          <w:color w:val="000000"/>
          <w:sz w:val="28"/>
          <w:szCs w:val="28"/>
          <w:shd w:val="clear" w:color="auto" w:fill="FFFFFF"/>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832CA1" w:rsidRDefault="00832CA1">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54655" w:rsidRDefault="00C54655">
      <w:pPr>
        <w:pStyle w:val="13"/>
        <w:ind w:firstLine="540"/>
        <w:jc w:val="both"/>
      </w:pPr>
    </w:p>
    <w:p w:rsidR="00CE7F40" w:rsidRDefault="00CE7F40">
      <w:pPr>
        <w:pStyle w:val="13"/>
        <w:ind w:firstLine="540"/>
        <w:jc w:val="both"/>
      </w:pPr>
    </w:p>
    <w:p w:rsidR="00CE7F40" w:rsidRDefault="00CE7F40">
      <w:pPr>
        <w:pStyle w:val="13"/>
        <w:ind w:firstLine="540"/>
        <w:jc w:val="both"/>
      </w:pPr>
    </w:p>
    <w:p w:rsidR="00C54655" w:rsidRDefault="00C54655">
      <w:pPr>
        <w:pStyle w:val="13"/>
        <w:ind w:firstLine="540"/>
        <w:jc w:val="both"/>
      </w:pPr>
    </w:p>
    <w:p w:rsidR="00C54655" w:rsidRDefault="00C54655" w:rsidP="00C54655">
      <w:pPr>
        <w:widowControl w:val="0"/>
        <w:ind w:left="3969"/>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Приложение № 2 </w:t>
      </w:r>
    </w:p>
    <w:p w:rsidR="00C54655" w:rsidRPr="00C54655" w:rsidRDefault="00C54655" w:rsidP="00C54655">
      <w:pPr>
        <w:widowControl w:val="0"/>
        <w:ind w:left="3969"/>
        <w:jc w:val="center"/>
        <w:rPr>
          <w:rFonts w:ascii="Times New Roman" w:eastAsia="Times New Roman" w:hAnsi="Times New Roman" w:cs="Times New Roman"/>
          <w:i/>
          <w:iCs/>
          <w:sz w:val="28"/>
          <w:szCs w:val="28"/>
          <w:shd w:val="clear" w:color="auto" w:fill="FFFFFF"/>
        </w:rPr>
      </w:pPr>
      <w:r>
        <w:rPr>
          <w:rFonts w:ascii="Times New Roman" w:eastAsia="Times New Roman" w:hAnsi="Times New Roman" w:cs="Times New Roman"/>
          <w:sz w:val="28"/>
          <w:szCs w:val="28"/>
          <w:shd w:val="clear" w:color="auto" w:fill="FFFFFF"/>
        </w:rPr>
        <w:t xml:space="preserve">к решению </w:t>
      </w:r>
      <w:proofErr w:type="spellStart"/>
      <w:r>
        <w:rPr>
          <w:rFonts w:ascii="Times New Roman" w:eastAsia="Times New Roman" w:hAnsi="Times New Roman" w:cs="Times New Roman"/>
          <w:sz w:val="28"/>
          <w:szCs w:val="28"/>
          <w:shd w:val="clear" w:color="auto" w:fill="FFFFFF"/>
        </w:rPr>
        <w:t>Покрово-Марфинского</w:t>
      </w:r>
      <w:proofErr w:type="spellEnd"/>
      <w:r>
        <w:rPr>
          <w:rFonts w:ascii="Times New Roman" w:eastAsia="Times New Roman" w:hAnsi="Times New Roman" w:cs="Times New Roman"/>
          <w:sz w:val="28"/>
          <w:szCs w:val="28"/>
          <w:shd w:val="clear" w:color="auto" w:fill="FFFFFF"/>
        </w:rPr>
        <w:t xml:space="preserve"> сельского Совета народных депутатов</w:t>
      </w:r>
    </w:p>
    <w:p w:rsidR="00C54655" w:rsidRDefault="00C54655" w:rsidP="00C54655">
      <w:pPr>
        <w:widowControl w:val="0"/>
        <w:ind w:left="3969"/>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от 27.10.2021 № 169</w:t>
      </w:r>
    </w:p>
    <w:p w:rsidR="00C54655" w:rsidRDefault="00C54655" w:rsidP="00C54655">
      <w:pPr>
        <w:widowControl w:val="0"/>
        <w:ind w:left="3969"/>
        <w:jc w:val="center"/>
        <w:rPr>
          <w:shd w:val="clear" w:color="auto" w:fill="FFFFFF"/>
        </w:rPr>
      </w:pP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Об утверждении </w:t>
      </w:r>
      <w:r>
        <w:rPr>
          <w:rFonts w:ascii="Times New Roman" w:eastAsia="Times New Roman" w:hAnsi="Times New Roman" w:cs="Times New Roman"/>
          <w:bCs/>
          <w:color w:val="000000"/>
          <w:sz w:val="28"/>
          <w:szCs w:val="28"/>
          <w:shd w:val="clear" w:color="auto" w:fill="FFFFFF"/>
        </w:rPr>
        <w:t>По</w:t>
      </w:r>
      <w:r>
        <w:rPr>
          <w:rFonts w:ascii="Times New Roman" w:eastAsia="Times New Roman" w:hAnsi="Times New Roman" w:cs="Times New Roman"/>
          <w:color w:val="000000"/>
          <w:sz w:val="28"/>
          <w:szCs w:val="28"/>
          <w:shd w:val="clear" w:color="auto" w:fill="FFFFFF"/>
        </w:rPr>
        <w:t xml:space="preserve">ложения о муниципальном контроле на автомобильном транспорте, городском наземном электрическом транспорте и в дорожном хозяйстве </w:t>
      </w:r>
      <w:proofErr w:type="spellStart"/>
      <w:r>
        <w:rPr>
          <w:rFonts w:ascii="Times New Roman" w:eastAsia="Times New Roman" w:hAnsi="Times New Roman" w:cs="Times New Roman"/>
          <w:iCs/>
          <w:color w:val="000000"/>
          <w:sz w:val="28"/>
          <w:szCs w:val="28"/>
          <w:shd w:val="clear" w:color="auto" w:fill="FFFFFF"/>
          <w:lang w:eastAsia="ru-RU"/>
        </w:rPr>
        <w:t>Покрово-Марфинского</w:t>
      </w:r>
      <w:proofErr w:type="spellEnd"/>
      <w:r>
        <w:rPr>
          <w:rFonts w:ascii="Times New Roman" w:eastAsia="Times New Roman" w:hAnsi="Times New Roman" w:cs="Times New Roman"/>
          <w:iCs/>
          <w:color w:val="000000"/>
          <w:sz w:val="28"/>
          <w:szCs w:val="28"/>
          <w:shd w:val="clear" w:color="auto" w:fill="FFFFFF"/>
          <w:lang w:eastAsia="ru-RU"/>
        </w:rPr>
        <w:t xml:space="preserve"> сельсовета Знаменского района Тамбовской области</w:t>
      </w:r>
      <w:r>
        <w:rPr>
          <w:rFonts w:ascii="Times New Roman" w:eastAsia="Times New Roman" w:hAnsi="Times New Roman" w:cs="Times New Roman"/>
          <w:sz w:val="28"/>
          <w:szCs w:val="28"/>
          <w:shd w:val="clear" w:color="auto" w:fill="FFFFFF"/>
        </w:rPr>
        <w:t>»</w:t>
      </w:r>
    </w:p>
    <w:p w:rsidR="00717153" w:rsidRPr="00CE7F40" w:rsidRDefault="00717153" w:rsidP="00717153">
      <w:pPr>
        <w:spacing w:after="3" w:line="240" w:lineRule="atLeast"/>
        <w:ind w:right="244"/>
        <w:contextualSpacing/>
        <w:jc w:val="right"/>
        <w:rPr>
          <w:rFonts w:ascii="Times New Roman" w:hAnsi="Times New Roman" w:cs="Times New Roman"/>
          <w:b/>
          <w:i/>
          <w:sz w:val="24"/>
        </w:rPr>
      </w:pPr>
      <w:bookmarkStart w:id="1" w:name="_GoBack"/>
      <w:r w:rsidRPr="00CE7F40">
        <w:rPr>
          <w:rFonts w:ascii="Times New Roman" w:hAnsi="Times New Roman" w:cs="Times New Roman"/>
          <w:b/>
          <w:i/>
          <w:sz w:val="24"/>
        </w:rPr>
        <w:t xml:space="preserve">(Решение дополнено приложением №2 </w:t>
      </w:r>
    </w:p>
    <w:p w:rsidR="00717153" w:rsidRPr="00CE7F40" w:rsidRDefault="00717153" w:rsidP="00717153">
      <w:pPr>
        <w:spacing w:after="3" w:line="240" w:lineRule="atLeast"/>
        <w:ind w:right="244"/>
        <w:contextualSpacing/>
        <w:jc w:val="right"/>
        <w:rPr>
          <w:rFonts w:ascii="Times New Roman" w:hAnsi="Times New Roman" w:cs="Times New Roman"/>
          <w:b/>
          <w:i/>
          <w:sz w:val="24"/>
        </w:rPr>
      </w:pPr>
      <w:r w:rsidRPr="00CE7F40">
        <w:rPr>
          <w:rFonts w:ascii="Times New Roman" w:hAnsi="Times New Roman" w:cs="Times New Roman"/>
          <w:b/>
          <w:i/>
          <w:sz w:val="24"/>
        </w:rPr>
        <w:t>-  решение от 14.11.2022 №214)</w:t>
      </w:r>
    </w:p>
    <w:bookmarkEnd w:id="1"/>
    <w:p w:rsidR="00C54655" w:rsidRDefault="00C54655" w:rsidP="00C54655">
      <w:pPr>
        <w:pStyle w:val="ConsPlusNormal"/>
        <w:ind w:firstLine="0"/>
        <w:jc w:val="right"/>
        <w:rPr>
          <w:shd w:val="clear" w:color="auto" w:fill="FFFFFF"/>
        </w:rPr>
      </w:pPr>
    </w:p>
    <w:p w:rsidR="00C54655" w:rsidRDefault="00C54655" w:rsidP="00C54655">
      <w:pPr>
        <w:widowControl w:val="0"/>
        <w:autoSpaceDE w:val="0"/>
        <w:ind w:firstLine="540"/>
        <w:jc w:val="both"/>
        <w:rPr>
          <w:b/>
          <w:bCs/>
          <w:color w:val="000000"/>
          <w:shd w:val="clear" w:color="auto" w:fill="FFFFFF"/>
        </w:rPr>
      </w:pPr>
    </w:p>
    <w:p w:rsidR="00C54655" w:rsidRPr="00C54655" w:rsidRDefault="00C54655" w:rsidP="00C54655">
      <w:pPr>
        <w:pStyle w:val="ConsPlusTitle"/>
        <w:jc w:val="center"/>
        <w:rPr>
          <w:rFonts w:ascii="Times New Roman" w:hAnsi="Times New Roman" w:cs="Times New Roman"/>
          <w:bCs w:val="0"/>
          <w:color w:val="000000"/>
          <w:sz w:val="28"/>
          <w:szCs w:val="28"/>
          <w:shd w:val="clear" w:color="auto" w:fill="FFFFFF"/>
        </w:rPr>
      </w:pPr>
      <w:r w:rsidRPr="00C54655">
        <w:rPr>
          <w:rFonts w:ascii="Times New Roman" w:hAnsi="Times New Roman" w:cs="Times New Roman"/>
          <w:color w:val="000000"/>
          <w:sz w:val="28"/>
          <w:szCs w:val="28"/>
          <w:shd w:val="clear" w:color="auto" w:fill="FFFFFF"/>
        </w:rPr>
        <w:t>Индикаторы</w:t>
      </w:r>
    </w:p>
    <w:p w:rsidR="00C54655" w:rsidRDefault="00C54655" w:rsidP="00C54655">
      <w:pPr>
        <w:ind w:firstLine="709"/>
        <w:jc w:val="center"/>
        <w:rPr>
          <w:rFonts w:ascii="Times New Roman" w:eastAsia="Times New Roman" w:hAnsi="Times New Roman" w:cs="Times New Roman"/>
          <w:b/>
          <w:bCs/>
          <w:iCs/>
          <w:color w:val="000000"/>
          <w:sz w:val="28"/>
          <w:szCs w:val="28"/>
          <w:shd w:val="clear" w:color="auto" w:fill="FFFFFF"/>
          <w:lang w:eastAsia="ru-RU"/>
        </w:rPr>
      </w:pPr>
      <w:r w:rsidRPr="00C54655">
        <w:rPr>
          <w:rFonts w:ascii="Times New Roman" w:hAnsi="Times New Roman" w:cs="Times New Roman"/>
          <w:b/>
          <w:bCs/>
          <w:color w:val="000000"/>
          <w:sz w:val="28"/>
          <w:szCs w:val="28"/>
          <w:shd w:val="clear" w:color="auto" w:fill="FFFFFF"/>
        </w:rPr>
        <w:t>риска нарушения обязательных требований</w:t>
      </w:r>
      <w:r>
        <w:rPr>
          <w:rFonts w:ascii="Times New Roman" w:hAnsi="Times New Roman" w:cs="Times New Roman"/>
          <w:b/>
          <w:bCs/>
          <w:color w:val="000000"/>
          <w:sz w:val="28"/>
          <w:szCs w:val="28"/>
          <w:shd w:val="clear" w:color="auto" w:fill="FFFFFF"/>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w:t>
      </w:r>
      <w:r>
        <w:rPr>
          <w:rFonts w:ascii="Times New Roman" w:eastAsia="Times New Roman" w:hAnsi="Times New Roman" w:cs="Times New Roman"/>
          <w:b/>
          <w:bCs/>
          <w:iCs/>
          <w:color w:val="000000"/>
          <w:sz w:val="28"/>
          <w:szCs w:val="28"/>
          <w:shd w:val="clear" w:color="auto" w:fill="FFFFFF"/>
          <w:lang w:eastAsia="ru-RU"/>
        </w:rPr>
        <w:t xml:space="preserve">в границах населенных пунктов </w:t>
      </w:r>
      <w:proofErr w:type="gramStart"/>
      <w:r>
        <w:rPr>
          <w:rFonts w:ascii="Times New Roman" w:eastAsia="Times New Roman" w:hAnsi="Times New Roman" w:cs="Times New Roman"/>
          <w:b/>
          <w:bCs/>
          <w:iCs/>
          <w:color w:val="000000"/>
          <w:sz w:val="28"/>
          <w:szCs w:val="28"/>
          <w:shd w:val="clear" w:color="auto" w:fill="FFFFFF"/>
          <w:lang w:eastAsia="ru-RU"/>
        </w:rPr>
        <w:t xml:space="preserve">поселения  </w:t>
      </w:r>
      <w:proofErr w:type="spellStart"/>
      <w:r>
        <w:rPr>
          <w:rFonts w:ascii="Times New Roman" w:eastAsia="Times New Roman" w:hAnsi="Times New Roman" w:cs="Times New Roman"/>
          <w:b/>
          <w:bCs/>
          <w:iCs/>
          <w:color w:val="000000"/>
          <w:sz w:val="28"/>
          <w:szCs w:val="28"/>
          <w:shd w:val="clear" w:color="auto" w:fill="FFFFFF"/>
          <w:lang w:eastAsia="ru-RU"/>
        </w:rPr>
        <w:t>Покрово</w:t>
      </w:r>
      <w:proofErr w:type="gramEnd"/>
      <w:r>
        <w:rPr>
          <w:rFonts w:ascii="Times New Roman" w:eastAsia="Times New Roman" w:hAnsi="Times New Roman" w:cs="Times New Roman"/>
          <w:b/>
          <w:bCs/>
          <w:iCs/>
          <w:color w:val="000000"/>
          <w:sz w:val="28"/>
          <w:szCs w:val="28"/>
          <w:shd w:val="clear" w:color="auto" w:fill="FFFFFF"/>
          <w:lang w:eastAsia="ru-RU"/>
        </w:rPr>
        <w:t>-Марфинский</w:t>
      </w:r>
      <w:proofErr w:type="spellEnd"/>
      <w:r>
        <w:rPr>
          <w:rFonts w:ascii="Times New Roman" w:eastAsia="Times New Roman" w:hAnsi="Times New Roman" w:cs="Times New Roman"/>
          <w:b/>
          <w:bCs/>
          <w:iCs/>
          <w:color w:val="000000"/>
          <w:sz w:val="28"/>
          <w:szCs w:val="28"/>
          <w:shd w:val="clear" w:color="auto" w:fill="FFFFFF"/>
          <w:lang w:eastAsia="ru-RU"/>
        </w:rPr>
        <w:t xml:space="preserve"> сельсовет </w:t>
      </w:r>
    </w:p>
    <w:p w:rsidR="00C54655" w:rsidRDefault="00C54655" w:rsidP="00C54655">
      <w:pPr>
        <w:ind w:firstLine="709"/>
        <w:jc w:val="center"/>
        <w:rPr>
          <w:shd w:val="clear" w:color="auto" w:fill="FFFFFF"/>
        </w:rPr>
      </w:pPr>
      <w:r>
        <w:rPr>
          <w:rFonts w:ascii="Times New Roman" w:eastAsia="Times New Roman" w:hAnsi="Times New Roman" w:cs="Times New Roman"/>
          <w:b/>
          <w:bCs/>
          <w:iCs/>
          <w:color w:val="000000"/>
          <w:sz w:val="28"/>
          <w:szCs w:val="28"/>
          <w:shd w:val="clear" w:color="auto" w:fill="FFFFFF"/>
          <w:lang w:eastAsia="ru-RU"/>
        </w:rPr>
        <w:t>Знаменского района Тамбовской области</w:t>
      </w:r>
    </w:p>
    <w:p w:rsidR="00C54655" w:rsidRDefault="00C54655" w:rsidP="00C54655">
      <w:pPr>
        <w:ind w:firstLine="709"/>
        <w:jc w:val="center"/>
        <w:rPr>
          <w:shd w:val="clear" w:color="auto" w:fill="FFFFFF"/>
        </w:rPr>
      </w:pPr>
    </w:p>
    <w:p w:rsidR="00C54655" w:rsidRDefault="00C54655" w:rsidP="00C54655">
      <w:pPr>
        <w:widowControl w:val="0"/>
        <w:tabs>
          <w:tab w:val="left" w:pos="732"/>
        </w:tabs>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Индикаторами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w:t>
      </w:r>
      <w:proofErr w:type="gramStart"/>
      <w:r>
        <w:rPr>
          <w:rFonts w:ascii="Times New Roman" w:hAnsi="Times New Roman" w:cs="Times New Roman"/>
          <w:color w:val="000000"/>
          <w:sz w:val="28"/>
          <w:szCs w:val="28"/>
          <w:shd w:val="clear" w:color="auto" w:fill="FFFFFF"/>
        </w:rPr>
        <w:t xml:space="preserve">хозяйстве </w:t>
      </w:r>
      <w:r>
        <w:rPr>
          <w:rFonts w:ascii="Times New Roman" w:eastAsia="Times New Roman" w:hAnsi="Times New Roman" w:cs="Times New Roman"/>
          <w:iCs/>
          <w:color w:val="000000"/>
          <w:sz w:val="28"/>
          <w:szCs w:val="28"/>
          <w:shd w:val="clear" w:color="auto" w:fill="FFFFFF"/>
          <w:lang w:eastAsia="ru-RU"/>
        </w:rPr>
        <w:t xml:space="preserve"> в</w:t>
      </w:r>
      <w:proofErr w:type="gramEnd"/>
      <w:r>
        <w:rPr>
          <w:rFonts w:ascii="Times New Roman" w:eastAsia="Times New Roman" w:hAnsi="Times New Roman" w:cs="Times New Roman"/>
          <w:iCs/>
          <w:color w:val="000000"/>
          <w:sz w:val="28"/>
          <w:szCs w:val="28"/>
          <w:shd w:val="clear" w:color="auto" w:fill="FFFFFF"/>
          <w:lang w:eastAsia="ru-RU"/>
        </w:rPr>
        <w:t xml:space="preserve"> границах населенных пунктов поселения </w:t>
      </w:r>
      <w:proofErr w:type="spellStart"/>
      <w:r>
        <w:rPr>
          <w:rFonts w:ascii="Times New Roman" w:eastAsia="Times New Roman" w:hAnsi="Times New Roman" w:cs="Times New Roman"/>
          <w:iCs/>
          <w:color w:val="000000"/>
          <w:sz w:val="28"/>
          <w:szCs w:val="28"/>
          <w:shd w:val="clear" w:color="auto" w:fill="FFFFFF"/>
          <w:lang w:eastAsia="ru-RU"/>
        </w:rPr>
        <w:t>Покрово-Марфинский</w:t>
      </w:r>
      <w:proofErr w:type="spellEnd"/>
      <w:r>
        <w:rPr>
          <w:rFonts w:ascii="Times New Roman" w:eastAsia="Times New Roman" w:hAnsi="Times New Roman" w:cs="Times New Roman"/>
          <w:iCs/>
          <w:color w:val="000000"/>
          <w:sz w:val="28"/>
          <w:szCs w:val="28"/>
          <w:shd w:val="clear" w:color="auto" w:fill="FFFFFF"/>
          <w:lang w:eastAsia="ru-RU"/>
        </w:rPr>
        <w:t xml:space="preserve"> сельсовет Знаменского района Тамбовской области</w:t>
      </w:r>
      <w:r>
        <w:rPr>
          <w:rFonts w:ascii="Times New Roman" w:hAnsi="Times New Roman" w:cs="Times New Roman"/>
          <w:i/>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являются:</w:t>
      </w:r>
    </w:p>
    <w:p w:rsidR="00C54655" w:rsidRDefault="00C54655" w:rsidP="00C54655">
      <w:pPr>
        <w:widowControl w:val="0"/>
        <w:tabs>
          <w:tab w:val="left" w:pos="732"/>
        </w:tabs>
        <w:ind w:firstLine="567"/>
        <w:jc w:val="both"/>
        <w:rPr>
          <w:rFonts w:ascii="Times New Roman" w:hAnsi="Times New Roman" w:cs="Times New Roman"/>
          <w:color w:val="00000A"/>
          <w:sz w:val="28"/>
          <w:szCs w:val="28"/>
          <w:shd w:val="clear" w:color="auto" w:fill="FFFFFF"/>
        </w:rPr>
      </w:pPr>
      <w:r>
        <w:rPr>
          <w:rFonts w:ascii="Times New Roman" w:hAnsi="Times New Roman" w:cs="Times New Roman"/>
          <w:color w:val="000000"/>
          <w:sz w:val="28"/>
          <w:szCs w:val="28"/>
          <w:shd w:val="clear" w:color="auto" w:fill="FFFFFF"/>
        </w:rPr>
        <w:t xml:space="preserve">в области автомобильных дорог и дорожной </w:t>
      </w:r>
      <w:r>
        <w:rPr>
          <w:rFonts w:ascii="Times New Roman" w:hAnsi="Times New Roman" w:cs="Times New Roman"/>
          <w:color w:val="00000A"/>
          <w:sz w:val="28"/>
          <w:szCs w:val="28"/>
          <w:shd w:val="clear" w:color="auto" w:fill="FFFFFF"/>
        </w:rPr>
        <w:t>деятельности, установленных в отношении автомобильных дорог местного значения:</w:t>
      </w:r>
    </w:p>
    <w:p w:rsidR="00C54655" w:rsidRDefault="00C54655" w:rsidP="00C54655">
      <w:pPr>
        <w:widowControl w:val="0"/>
        <w:tabs>
          <w:tab w:val="left" w:pos="732"/>
        </w:tabs>
        <w:ind w:firstLine="567"/>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выявление в течение текущего года по сравнению с предшествующим годом фактов возникновения дорожно-транспортных происшествий, связанных с дорожными условиями, полученных от федерального органа исполнительной власти, осуществляющего федеральный государственный контроль (надзор) в области безопасности дорожного движения, на автомобильных дорогах общего пользования;</w:t>
      </w:r>
    </w:p>
    <w:p w:rsidR="00C54655" w:rsidRDefault="00C54655" w:rsidP="00C54655">
      <w:pPr>
        <w:widowControl w:val="0"/>
        <w:tabs>
          <w:tab w:val="left" w:pos="732"/>
        </w:tabs>
        <w:ind w:firstLine="567"/>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color w:val="00000A"/>
          <w:sz w:val="28"/>
          <w:szCs w:val="28"/>
          <w:shd w:val="clear" w:color="auto" w:fill="FFFFFF"/>
        </w:rPr>
        <w:t>в отношении перевозок по муниципальным маршрутам</w:t>
      </w:r>
      <w:r>
        <w:rPr>
          <w:rFonts w:ascii="Times New Roman" w:hAnsi="Times New Roman" w:cs="Times New Roman"/>
          <w:color w:val="000000"/>
          <w:sz w:val="28"/>
          <w:szCs w:val="28"/>
          <w:shd w:val="clear" w:color="auto" w:fill="FFFFFF"/>
        </w:rPr>
        <w:t xml:space="preserve">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54655" w:rsidRDefault="00C54655" w:rsidP="00C54655">
      <w:pPr>
        <w:widowControl w:val="0"/>
        <w:tabs>
          <w:tab w:val="left" w:pos="732"/>
        </w:tabs>
        <w:ind w:firstLine="567"/>
        <w:jc w:val="both"/>
      </w:pPr>
      <w:r>
        <w:rPr>
          <w:rFonts w:ascii="Times New Roman" w:eastAsia="Times New Roman" w:hAnsi="Times New Roman" w:cs="Times New Roman"/>
          <w:color w:val="000000"/>
          <w:sz w:val="28"/>
          <w:szCs w:val="28"/>
          <w:shd w:val="clear" w:color="auto" w:fill="FFFFFF"/>
        </w:rPr>
        <w:t xml:space="preserve">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указанным в свидетельстве об осуществлении перевозок по муниципальному маршруту регулярных перевозок и приложении к нему, выданном в соответствии со статьей 27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C54655" w:rsidRDefault="00C54655" w:rsidP="00C54655"/>
    <w:p w:rsidR="00C54655" w:rsidRDefault="00C54655">
      <w:pPr>
        <w:pStyle w:val="13"/>
        <w:ind w:firstLine="540"/>
        <w:jc w:val="both"/>
      </w:pPr>
    </w:p>
    <w:sectPr w:rsidR="00C54655">
      <w:headerReference w:type="default" r:id="rId7"/>
      <w:pgSz w:w="11906" w:h="16838"/>
      <w:pgMar w:top="1134" w:right="851" w:bottom="720" w:left="1701" w:header="720" w:footer="0" w:gutter="0"/>
      <w:cols w:space="720"/>
      <w:formProt w:val="0"/>
      <w:docGrid w:linePitch="288"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4BB" w:rsidRDefault="00C444BB">
      <w:r>
        <w:separator/>
      </w:r>
    </w:p>
  </w:endnote>
  <w:endnote w:type="continuationSeparator" w:id="0">
    <w:p w:rsidR="00C444BB" w:rsidRDefault="00C4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4BB" w:rsidRDefault="00C444BB">
      <w:r>
        <w:separator/>
      </w:r>
    </w:p>
  </w:footnote>
  <w:footnote w:type="continuationSeparator" w:id="0">
    <w:p w:rsidR="00C444BB" w:rsidRDefault="00C4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CA1" w:rsidRDefault="002A453F">
    <w:pPr>
      <w:pStyle w:val="af9"/>
      <w:tabs>
        <w:tab w:val="left" w:pos="51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CEF"/>
    <w:multiLevelType w:val="hybridMultilevel"/>
    <w:tmpl w:val="13A4F330"/>
    <w:lvl w:ilvl="0" w:tplc="26F6379E">
      <w:start w:val="1"/>
      <w:numFmt w:val="decimal"/>
      <w:lvlText w:val="%1."/>
      <w:lvlJc w:val="left"/>
      <w:pPr>
        <w:ind w:left="990" w:hanging="360"/>
      </w:pPr>
      <w:rPr>
        <w:rFonts w:hint="default"/>
        <w:color w:val="00000A"/>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15:restartNumberingAfterBreak="0">
    <w:nsid w:val="340D2075"/>
    <w:multiLevelType w:val="multilevel"/>
    <w:tmpl w:val="B83686A0"/>
    <w:lvl w:ilvl="0">
      <w:start w:val="1"/>
      <w:numFmt w:val="decimal"/>
      <w:lvlText w:val="%1."/>
      <w:lvlJc w:val="left"/>
      <w:pPr>
        <w:ind w:left="705" w:hanging="705"/>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A1"/>
    <w:rsid w:val="000473D0"/>
    <w:rsid w:val="00153766"/>
    <w:rsid w:val="001873DF"/>
    <w:rsid w:val="001A7AE4"/>
    <w:rsid w:val="001B7F09"/>
    <w:rsid w:val="002A453F"/>
    <w:rsid w:val="00466BA5"/>
    <w:rsid w:val="004B7AA5"/>
    <w:rsid w:val="00512486"/>
    <w:rsid w:val="00520880"/>
    <w:rsid w:val="005A1EFE"/>
    <w:rsid w:val="00624297"/>
    <w:rsid w:val="00671456"/>
    <w:rsid w:val="00697FA7"/>
    <w:rsid w:val="006A3575"/>
    <w:rsid w:val="00715CE0"/>
    <w:rsid w:val="00717153"/>
    <w:rsid w:val="00832CA1"/>
    <w:rsid w:val="00A84813"/>
    <w:rsid w:val="00B251D0"/>
    <w:rsid w:val="00B342FF"/>
    <w:rsid w:val="00B61FE2"/>
    <w:rsid w:val="00B73058"/>
    <w:rsid w:val="00B91A92"/>
    <w:rsid w:val="00C444BB"/>
    <w:rsid w:val="00C54655"/>
    <w:rsid w:val="00C623F0"/>
    <w:rsid w:val="00CA13DE"/>
    <w:rsid w:val="00CE7F40"/>
    <w:rsid w:val="00D25329"/>
    <w:rsid w:val="00D30646"/>
    <w:rsid w:val="00D72E0D"/>
    <w:rsid w:val="00DE3A6A"/>
    <w:rsid w:val="00E17BBD"/>
    <w:rsid w:val="00E94164"/>
    <w:rsid w:val="00F331AA"/>
    <w:rsid w:val="00F53EEA"/>
    <w:rsid w:val="00FF1D0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27CE"/>
  <w15:docId w15:val="{5175E199-6E86-4288-8A9E-184D1EBF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qFormat/>
    <w:rsid w:val="00D844E9"/>
    <w:pPr>
      <w:outlineLvl w:val="0"/>
    </w:pPr>
    <w:rPr>
      <w:rFonts w:ascii="Liberation Serif" w:eastAsia="SimSun" w:hAnsi="Liberation Serif"/>
      <w:b/>
      <w:bCs/>
      <w:sz w:val="20"/>
      <w:szCs w:val="24"/>
    </w:rPr>
  </w:style>
  <w:style w:type="paragraph" w:styleId="2">
    <w:name w:val="heading 2"/>
    <w:basedOn w:val="10"/>
    <w:qFormat/>
    <w:rsid w:val="00D844E9"/>
    <w:pPr>
      <w:jc w:val="left"/>
      <w:outlineLvl w:val="1"/>
    </w:pPr>
    <w:rPr>
      <w:rFonts w:ascii="Liberation Serif" w:eastAsia="SimSun" w:hAnsi="Liberation Serif"/>
      <w:szCs w:val="24"/>
    </w:rPr>
  </w:style>
  <w:style w:type="paragraph" w:styleId="3">
    <w:name w:val="heading 3"/>
    <w:basedOn w:val="10"/>
    <w:qFormat/>
    <w:rsid w:val="00D844E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9F726D"/>
    <w:pPr>
      <w:suppressAutoHyphens/>
      <w:textAlignment w:val="baseline"/>
    </w:pPr>
    <w:rPr>
      <w:rFonts w:ascii="Times New Roman" w:eastAsia="Times New Roman" w:hAnsi="Times New Roman" w:cs="Times New Roman"/>
      <w:color w:val="00000A"/>
      <w:sz w:val="24"/>
      <w:lang w:bidi="ar-SA"/>
    </w:rPr>
  </w:style>
  <w:style w:type="character" w:customStyle="1" w:styleId="WW8Num1z0">
    <w:name w:val="WW8Num1z0"/>
    <w:qFormat/>
    <w:rsid w:val="00D844E9"/>
  </w:style>
  <w:style w:type="character" w:customStyle="1" w:styleId="WW8Num1z1">
    <w:name w:val="WW8Num1z1"/>
    <w:qFormat/>
    <w:rsid w:val="00D844E9"/>
  </w:style>
  <w:style w:type="character" w:customStyle="1" w:styleId="WW8Num1z2">
    <w:name w:val="WW8Num1z2"/>
    <w:qFormat/>
    <w:rsid w:val="00D844E9"/>
  </w:style>
  <w:style w:type="character" w:customStyle="1" w:styleId="WW8Num1z3">
    <w:name w:val="WW8Num1z3"/>
    <w:qFormat/>
    <w:rsid w:val="00D844E9"/>
  </w:style>
  <w:style w:type="character" w:customStyle="1" w:styleId="WW8Num1z4">
    <w:name w:val="WW8Num1z4"/>
    <w:qFormat/>
    <w:rsid w:val="00D844E9"/>
  </w:style>
  <w:style w:type="character" w:customStyle="1" w:styleId="WW8Num1z5">
    <w:name w:val="WW8Num1z5"/>
    <w:qFormat/>
    <w:rsid w:val="00D844E9"/>
  </w:style>
  <w:style w:type="character" w:customStyle="1" w:styleId="WW8Num1z6">
    <w:name w:val="WW8Num1z6"/>
    <w:qFormat/>
    <w:rsid w:val="00D844E9"/>
  </w:style>
  <w:style w:type="character" w:customStyle="1" w:styleId="WW8Num1z7">
    <w:name w:val="WW8Num1z7"/>
    <w:qFormat/>
    <w:rsid w:val="00D844E9"/>
  </w:style>
  <w:style w:type="character" w:customStyle="1" w:styleId="WW8Num1z8">
    <w:name w:val="WW8Num1z8"/>
    <w:qFormat/>
    <w:rsid w:val="00D844E9"/>
  </w:style>
  <w:style w:type="character" w:customStyle="1" w:styleId="WW8Num2z0">
    <w:name w:val="WW8Num2z0"/>
    <w:qFormat/>
    <w:rsid w:val="00D844E9"/>
  </w:style>
  <w:style w:type="character" w:customStyle="1" w:styleId="WW8Num2z1">
    <w:name w:val="WW8Num2z1"/>
    <w:qFormat/>
    <w:rsid w:val="00D844E9"/>
  </w:style>
  <w:style w:type="character" w:customStyle="1" w:styleId="WW8Num2z2">
    <w:name w:val="WW8Num2z2"/>
    <w:qFormat/>
    <w:rsid w:val="00D844E9"/>
  </w:style>
  <w:style w:type="character" w:customStyle="1" w:styleId="WW8Num2z3">
    <w:name w:val="WW8Num2z3"/>
    <w:qFormat/>
    <w:rsid w:val="00D844E9"/>
  </w:style>
  <w:style w:type="character" w:customStyle="1" w:styleId="WW8Num2z4">
    <w:name w:val="WW8Num2z4"/>
    <w:qFormat/>
    <w:rsid w:val="00D844E9"/>
  </w:style>
  <w:style w:type="character" w:customStyle="1" w:styleId="WW8Num2z5">
    <w:name w:val="WW8Num2z5"/>
    <w:qFormat/>
    <w:rsid w:val="00D844E9"/>
  </w:style>
  <w:style w:type="character" w:customStyle="1" w:styleId="WW8Num2z6">
    <w:name w:val="WW8Num2z6"/>
    <w:qFormat/>
    <w:rsid w:val="00D844E9"/>
  </w:style>
  <w:style w:type="character" w:customStyle="1" w:styleId="WW8Num2z7">
    <w:name w:val="WW8Num2z7"/>
    <w:qFormat/>
    <w:rsid w:val="00D844E9"/>
  </w:style>
  <w:style w:type="character" w:customStyle="1" w:styleId="WW8Num2z8">
    <w:name w:val="WW8Num2z8"/>
    <w:qFormat/>
    <w:rsid w:val="00D844E9"/>
  </w:style>
  <w:style w:type="character" w:customStyle="1" w:styleId="20">
    <w:name w:val="Основной шрифт абзаца2"/>
    <w:qFormat/>
    <w:rsid w:val="00D844E9"/>
  </w:style>
  <w:style w:type="character" w:customStyle="1" w:styleId="12">
    <w:name w:val="Основной шрифт абзаца1"/>
    <w:qFormat/>
    <w:rsid w:val="00D844E9"/>
  </w:style>
  <w:style w:type="character" w:customStyle="1" w:styleId="a3">
    <w:name w:val="Текст Знак"/>
    <w:qFormat/>
    <w:rsid w:val="00D844E9"/>
    <w:rPr>
      <w:rFonts w:ascii="Courier New" w:hAnsi="Courier New" w:cs="Courier New"/>
    </w:rPr>
  </w:style>
  <w:style w:type="character" w:customStyle="1" w:styleId="z-">
    <w:name w:val="z-Начало формы Знак"/>
    <w:qFormat/>
    <w:rsid w:val="00D844E9"/>
    <w:rPr>
      <w:rFonts w:ascii="Arial" w:hAnsi="Arial" w:cs="Arial"/>
      <w:vanish/>
      <w:sz w:val="16"/>
      <w:szCs w:val="16"/>
    </w:rPr>
  </w:style>
  <w:style w:type="character" w:customStyle="1" w:styleId="z-0">
    <w:name w:val="z-Конец формы Знак"/>
    <w:qFormat/>
    <w:rsid w:val="00D844E9"/>
    <w:rPr>
      <w:rFonts w:ascii="Arial" w:hAnsi="Arial" w:cs="Arial"/>
      <w:vanish/>
      <w:sz w:val="16"/>
      <w:szCs w:val="16"/>
    </w:rPr>
  </w:style>
  <w:style w:type="character" w:customStyle="1" w:styleId="a4">
    <w:name w:val="Верхний колонтитул Знак"/>
    <w:qFormat/>
    <w:rsid w:val="00D844E9"/>
    <w:rPr>
      <w:sz w:val="24"/>
      <w:szCs w:val="24"/>
    </w:rPr>
  </w:style>
  <w:style w:type="character" w:customStyle="1" w:styleId="a5">
    <w:name w:val="Нижний колонтитул Знак"/>
    <w:qFormat/>
    <w:rsid w:val="00D844E9"/>
    <w:rPr>
      <w:sz w:val="24"/>
      <w:szCs w:val="24"/>
    </w:rPr>
  </w:style>
  <w:style w:type="character" w:customStyle="1" w:styleId="-">
    <w:name w:val="Интернет-ссылка"/>
    <w:rsid w:val="00D844E9"/>
    <w:rPr>
      <w:color w:val="000080"/>
      <w:u w:val="single"/>
    </w:rPr>
  </w:style>
  <w:style w:type="character" w:customStyle="1" w:styleId="FootnoteCharacters">
    <w:name w:val="Footnote Characters"/>
    <w:basedOn w:val="a0"/>
    <w:qFormat/>
    <w:rsid w:val="00D844E9"/>
    <w:rPr>
      <w:vertAlign w:val="superscript"/>
    </w:rPr>
  </w:style>
  <w:style w:type="character" w:customStyle="1" w:styleId="a6">
    <w:name w:val="Символ сноски"/>
    <w:qFormat/>
    <w:rsid w:val="00D844E9"/>
  </w:style>
  <w:style w:type="character" w:customStyle="1" w:styleId="a7">
    <w:name w:val="Привязка сноски"/>
    <w:rsid w:val="00D844E9"/>
    <w:rPr>
      <w:vertAlign w:val="superscript"/>
    </w:rPr>
  </w:style>
  <w:style w:type="character" w:customStyle="1" w:styleId="a8">
    <w:name w:val="Символы концевой сноски"/>
    <w:qFormat/>
    <w:rsid w:val="00D844E9"/>
    <w:rPr>
      <w:vertAlign w:val="superscript"/>
    </w:rPr>
  </w:style>
  <w:style w:type="character" w:customStyle="1" w:styleId="a9">
    <w:name w:val="Символ концевой сноски"/>
    <w:qFormat/>
    <w:rsid w:val="00D844E9"/>
  </w:style>
  <w:style w:type="character" w:customStyle="1" w:styleId="aa">
    <w:name w:val="Привязка концевой сноски"/>
    <w:rsid w:val="00D844E9"/>
    <w:rPr>
      <w:vertAlign w:val="superscript"/>
    </w:rPr>
  </w:style>
  <w:style w:type="character" w:customStyle="1" w:styleId="EndnoteCharacters">
    <w:name w:val="Endnote Characters"/>
    <w:qFormat/>
    <w:rsid w:val="00D844E9"/>
    <w:rPr>
      <w:vertAlign w:val="superscript"/>
    </w:rPr>
  </w:style>
  <w:style w:type="character" w:styleId="ab">
    <w:name w:val="annotation reference"/>
    <w:basedOn w:val="a0"/>
    <w:qFormat/>
    <w:rsid w:val="00D844E9"/>
    <w:rPr>
      <w:sz w:val="16"/>
      <w:szCs w:val="16"/>
    </w:rPr>
  </w:style>
  <w:style w:type="character" w:customStyle="1" w:styleId="ac">
    <w:name w:val="Текст примечания Знак"/>
    <w:basedOn w:val="a0"/>
    <w:qFormat/>
    <w:rsid w:val="00D844E9"/>
    <w:rPr>
      <w:sz w:val="20"/>
      <w:szCs w:val="18"/>
    </w:rPr>
  </w:style>
  <w:style w:type="character" w:customStyle="1" w:styleId="ad">
    <w:name w:val="Тема примечания Знак"/>
    <w:basedOn w:val="ac"/>
    <w:qFormat/>
    <w:rsid w:val="00D844E9"/>
    <w:rPr>
      <w:b/>
      <w:bCs/>
      <w:sz w:val="20"/>
      <w:szCs w:val="18"/>
    </w:rPr>
  </w:style>
  <w:style w:type="character" w:customStyle="1" w:styleId="ae">
    <w:name w:val="Текст сноски Знак"/>
    <w:basedOn w:val="a0"/>
    <w:uiPriority w:val="99"/>
    <w:semiHidden/>
    <w:qFormat/>
    <w:rsid w:val="0054010C"/>
    <w:rPr>
      <w:sz w:val="20"/>
      <w:szCs w:val="18"/>
    </w:rPr>
  </w:style>
  <w:style w:type="character" w:styleId="af">
    <w:name w:val="footnote reference"/>
    <w:basedOn w:val="a0"/>
    <w:rsid w:val="00C46F34"/>
    <w:rPr>
      <w:vertAlign w:val="superscript"/>
    </w:rPr>
  </w:style>
  <w:style w:type="paragraph" w:customStyle="1" w:styleId="10">
    <w:name w:val="Заголовок1"/>
    <w:basedOn w:val="11"/>
    <w:next w:val="af0"/>
    <w:qFormat/>
    <w:rsid w:val="00D844E9"/>
    <w:pPr>
      <w:keepNext/>
      <w:widowControl w:val="0"/>
      <w:spacing w:before="240" w:after="120"/>
      <w:jc w:val="center"/>
    </w:pPr>
    <w:rPr>
      <w:rFonts w:ascii="Liberation Sans" w:eastAsia="Microsoft YaHei" w:hAnsi="Liberation Sans" w:cs="Mangal"/>
      <w:sz w:val="28"/>
      <w:szCs w:val="28"/>
    </w:rPr>
  </w:style>
  <w:style w:type="paragraph" w:styleId="af0">
    <w:name w:val="Body Text"/>
    <w:basedOn w:val="11"/>
    <w:rsid w:val="00D844E9"/>
    <w:pPr>
      <w:spacing w:after="140" w:line="288" w:lineRule="auto"/>
    </w:pPr>
  </w:style>
  <w:style w:type="paragraph" w:styleId="af1">
    <w:name w:val="List"/>
    <w:basedOn w:val="af0"/>
    <w:rsid w:val="00D844E9"/>
    <w:pPr>
      <w:widowControl w:val="0"/>
    </w:pPr>
    <w:rPr>
      <w:rFonts w:cs="Mangal"/>
    </w:rPr>
  </w:style>
  <w:style w:type="paragraph" w:styleId="af2">
    <w:name w:val="Title"/>
    <w:basedOn w:val="11"/>
    <w:pPr>
      <w:suppressLineNumbers/>
      <w:spacing w:before="120" w:after="120"/>
    </w:pPr>
    <w:rPr>
      <w:rFonts w:cs="Mangal"/>
      <w:i/>
      <w:iCs/>
    </w:rPr>
  </w:style>
  <w:style w:type="paragraph" w:styleId="af3">
    <w:name w:val="index heading"/>
    <w:basedOn w:val="11"/>
    <w:qFormat/>
    <w:rsid w:val="00D844E9"/>
    <w:pPr>
      <w:suppressLineNumbers/>
    </w:pPr>
  </w:style>
  <w:style w:type="paragraph" w:customStyle="1" w:styleId="af4">
    <w:name w:val="Заглавие"/>
    <w:basedOn w:val="11"/>
    <w:qFormat/>
    <w:rsid w:val="00D844E9"/>
    <w:pPr>
      <w:widowControl w:val="0"/>
      <w:suppressLineNumbers/>
      <w:spacing w:before="120" w:after="120"/>
    </w:pPr>
    <w:rPr>
      <w:i/>
      <w:iCs/>
    </w:rPr>
  </w:style>
  <w:style w:type="paragraph" w:customStyle="1" w:styleId="13">
    <w:name w:val="Обычный1"/>
    <w:qFormat/>
    <w:rsid w:val="00D844E9"/>
    <w:pPr>
      <w:suppressAutoHyphens/>
      <w:textAlignment w:val="baseline"/>
    </w:pPr>
    <w:rPr>
      <w:rFonts w:ascii="Times New Roman" w:eastAsia="Times New Roman" w:hAnsi="Times New Roman" w:cs="Times New Roman"/>
      <w:color w:val="00000A"/>
      <w:sz w:val="24"/>
      <w:lang w:bidi="ar-SA"/>
    </w:rPr>
  </w:style>
  <w:style w:type="paragraph" w:customStyle="1" w:styleId="14">
    <w:name w:val="Основной текст1"/>
    <w:basedOn w:val="13"/>
    <w:qFormat/>
    <w:rsid w:val="00D844E9"/>
    <w:pPr>
      <w:spacing w:after="140" w:line="288" w:lineRule="auto"/>
      <w:jc w:val="both"/>
    </w:pPr>
    <w:rPr>
      <w:sz w:val="28"/>
    </w:rPr>
  </w:style>
  <w:style w:type="paragraph" w:customStyle="1" w:styleId="15">
    <w:name w:val="Указатель1"/>
    <w:basedOn w:val="13"/>
    <w:qFormat/>
    <w:rsid w:val="00D844E9"/>
    <w:pPr>
      <w:suppressLineNumbers/>
    </w:pPr>
    <w:rPr>
      <w:rFonts w:cs="Mangal"/>
    </w:rPr>
  </w:style>
  <w:style w:type="paragraph" w:styleId="af5">
    <w:name w:val="caption"/>
    <w:basedOn w:val="13"/>
    <w:qFormat/>
    <w:rsid w:val="00D844E9"/>
    <w:pPr>
      <w:suppressLineNumbers/>
      <w:spacing w:before="120" w:after="120"/>
    </w:pPr>
    <w:rPr>
      <w:rFonts w:cs="Mangal"/>
      <w:i/>
      <w:iCs/>
    </w:rPr>
  </w:style>
  <w:style w:type="paragraph" w:customStyle="1" w:styleId="21">
    <w:name w:val="Указатель2"/>
    <w:basedOn w:val="13"/>
    <w:qFormat/>
    <w:rsid w:val="00D844E9"/>
    <w:pPr>
      <w:suppressLineNumbers/>
    </w:pPr>
    <w:rPr>
      <w:rFonts w:cs="Mangal"/>
    </w:rPr>
  </w:style>
  <w:style w:type="paragraph" w:customStyle="1" w:styleId="16">
    <w:name w:val="Название объекта1"/>
    <w:basedOn w:val="13"/>
    <w:qFormat/>
    <w:rsid w:val="00D844E9"/>
    <w:pPr>
      <w:suppressLineNumbers/>
      <w:spacing w:before="120" w:after="120"/>
    </w:pPr>
    <w:rPr>
      <w:rFonts w:cs="Mangal"/>
      <w:i/>
      <w:iCs/>
    </w:rPr>
  </w:style>
  <w:style w:type="paragraph" w:styleId="af6">
    <w:name w:val="Balloon Text"/>
    <w:basedOn w:val="13"/>
    <w:qFormat/>
    <w:rsid w:val="00D844E9"/>
    <w:rPr>
      <w:rFonts w:ascii="Tahoma" w:hAnsi="Tahoma" w:cs="Tahoma"/>
      <w:sz w:val="16"/>
      <w:szCs w:val="16"/>
    </w:rPr>
  </w:style>
  <w:style w:type="paragraph" w:customStyle="1" w:styleId="ConsPlusNormal">
    <w:name w:val="ConsPlusNormal"/>
    <w:qFormat/>
    <w:rsid w:val="00D844E9"/>
    <w:pPr>
      <w:suppressAutoHyphens/>
      <w:ind w:firstLine="720"/>
      <w:textAlignment w:val="baseline"/>
    </w:pPr>
    <w:rPr>
      <w:rFonts w:ascii="Arial" w:eastAsia="Times New Roman" w:hAnsi="Arial" w:cs="Arial"/>
      <w:color w:val="00000A"/>
      <w:szCs w:val="20"/>
      <w:lang w:bidi="ar-SA"/>
    </w:rPr>
  </w:style>
  <w:style w:type="paragraph" w:styleId="af7">
    <w:name w:val="No Spacing"/>
    <w:uiPriority w:val="1"/>
    <w:qFormat/>
    <w:rsid w:val="00D844E9"/>
    <w:pPr>
      <w:suppressAutoHyphens/>
      <w:textAlignment w:val="baseline"/>
    </w:pPr>
    <w:rPr>
      <w:color w:val="00000A"/>
      <w:sz w:val="24"/>
    </w:rPr>
  </w:style>
  <w:style w:type="paragraph" w:customStyle="1" w:styleId="ConsPlusTitle">
    <w:name w:val="ConsPlusTitle"/>
    <w:qFormat/>
    <w:rsid w:val="00D844E9"/>
    <w:pPr>
      <w:suppressAutoHyphens/>
      <w:textAlignment w:val="baseline"/>
    </w:pPr>
    <w:rPr>
      <w:rFonts w:ascii="Arial" w:eastAsia="Times New Roman" w:hAnsi="Arial" w:cs="Arial"/>
      <w:b/>
      <w:bCs/>
      <w:color w:val="00000A"/>
      <w:szCs w:val="20"/>
      <w:lang w:bidi="ar-SA"/>
    </w:rPr>
  </w:style>
  <w:style w:type="paragraph" w:customStyle="1" w:styleId="17">
    <w:name w:val="Текст1"/>
    <w:basedOn w:val="13"/>
    <w:qFormat/>
    <w:rsid w:val="00D844E9"/>
    <w:rPr>
      <w:rFonts w:ascii="Courier New" w:hAnsi="Courier New" w:cs="Courier New"/>
      <w:sz w:val="20"/>
      <w:szCs w:val="20"/>
    </w:rPr>
  </w:style>
  <w:style w:type="paragraph" w:styleId="z-1">
    <w:name w:val="HTML Top of Form"/>
    <w:basedOn w:val="13"/>
    <w:qFormat/>
    <w:rsid w:val="00D844E9"/>
    <w:pPr>
      <w:pBdr>
        <w:bottom w:val="single" w:sz="6" w:space="1" w:color="000001"/>
      </w:pBdr>
      <w:jc w:val="center"/>
    </w:pPr>
    <w:rPr>
      <w:rFonts w:ascii="Arial" w:hAnsi="Arial" w:cs="Arial"/>
      <w:vanish/>
      <w:sz w:val="16"/>
      <w:szCs w:val="16"/>
    </w:rPr>
  </w:style>
  <w:style w:type="paragraph" w:styleId="z-2">
    <w:name w:val="HTML Bottom of Form"/>
    <w:basedOn w:val="13"/>
    <w:qFormat/>
    <w:rsid w:val="00D844E9"/>
    <w:pPr>
      <w:pBdr>
        <w:top w:val="single" w:sz="6" w:space="1" w:color="000001"/>
      </w:pBdr>
      <w:jc w:val="center"/>
    </w:pPr>
    <w:rPr>
      <w:rFonts w:ascii="Arial" w:hAnsi="Arial" w:cs="Arial"/>
      <w:vanish/>
      <w:sz w:val="16"/>
      <w:szCs w:val="16"/>
    </w:rPr>
  </w:style>
  <w:style w:type="paragraph" w:customStyle="1" w:styleId="af8">
    <w:name w:val="Верхний и нижний колонтитулы"/>
    <w:basedOn w:val="11"/>
    <w:qFormat/>
    <w:rsid w:val="00C46F34"/>
  </w:style>
  <w:style w:type="paragraph" w:styleId="af9">
    <w:name w:val="header"/>
    <w:basedOn w:val="13"/>
    <w:rsid w:val="00D844E9"/>
    <w:pPr>
      <w:tabs>
        <w:tab w:val="center" w:pos="4677"/>
        <w:tab w:val="right" w:pos="9355"/>
      </w:tabs>
    </w:pPr>
  </w:style>
  <w:style w:type="paragraph" w:styleId="afa">
    <w:name w:val="footer"/>
    <w:basedOn w:val="13"/>
    <w:rsid w:val="00D844E9"/>
    <w:pPr>
      <w:tabs>
        <w:tab w:val="center" w:pos="4677"/>
        <w:tab w:val="right" w:pos="9355"/>
      </w:tabs>
    </w:pPr>
  </w:style>
  <w:style w:type="paragraph" w:customStyle="1" w:styleId="afb">
    <w:name w:val="Сноска"/>
    <w:basedOn w:val="13"/>
    <w:uiPriority w:val="99"/>
    <w:semiHidden/>
    <w:unhideWhenUsed/>
    <w:rsid w:val="0054010C"/>
    <w:rPr>
      <w:sz w:val="20"/>
      <w:szCs w:val="18"/>
    </w:rPr>
  </w:style>
  <w:style w:type="paragraph" w:customStyle="1" w:styleId="EndnoteSymbol">
    <w:name w:val="Endnote Symbol"/>
    <w:basedOn w:val="13"/>
    <w:rsid w:val="00D844E9"/>
    <w:pPr>
      <w:suppressLineNumbers/>
      <w:ind w:left="339" w:hanging="339"/>
    </w:pPr>
    <w:rPr>
      <w:sz w:val="20"/>
      <w:szCs w:val="20"/>
    </w:rPr>
  </w:style>
  <w:style w:type="paragraph" w:customStyle="1" w:styleId="afc">
    <w:name w:val="Нормальный"/>
    <w:basedOn w:val="13"/>
    <w:qFormat/>
    <w:rsid w:val="00D844E9"/>
  </w:style>
  <w:style w:type="paragraph" w:customStyle="1" w:styleId="s1">
    <w:name w:val="s_1"/>
    <w:basedOn w:val="13"/>
    <w:qFormat/>
    <w:rsid w:val="00D844E9"/>
    <w:pPr>
      <w:spacing w:before="100" w:after="100"/>
    </w:pPr>
  </w:style>
  <w:style w:type="paragraph" w:styleId="afd">
    <w:name w:val="annotation text"/>
    <w:basedOn w:val="13"/>
    <w:qFormat/>
    <w:rsid w:val="00D844E9"/>
    <w:rPr>
      <w:sz w:val="20"/>
      <w:szCs w:val="18"/>
    </w:rPr>
  </w:style>
  <w:style w:type="paragraph" w:styleId="afe">
    <w:name w:val="annotation subject"/>
    <w:basedOn w:val="afd"/>
    <w:qFormat/>
    <w:rsid w:val="00D844E9"/>
    <w:rPr>
      <w:b/>
      <w:bCs/>
    </w:rPr>
  </w:style>
  <w:style w:type="numbering" w:customStyle="1" w:styleId="WW8Num1">
    <w:name w:val="WW8Num1"/>
    <w:qFormat/>
    <w:rsid w:val="00D844E9"/>
  </w:style>
  <w:style w:type="numbering" w:customStyle="1" w:styleId="WW8Num2">
    <w:name w:val="WW8Num2"/>
    <w:qFormat/>
    <w:rsid w:val="00D844E9"/>
  </w:style>
  <w:style w:type="paragraph" w:customStyle="1" w:styleId="Default">
    <w:name w:val="Default"/>
    <w:rsid w:val="001A7AE4"/>
    <w:pPr>
      <w:autoSpaceDE w:val="0"/>
      <w:autoSpaceDN w:val="0"/>
      <w:adjustRightInd w:val="0"/>
    </w:pPr>
    <w:rPr>
      <w:rFonts w:ascii="Times New Roman" w:eastAsia="Times New Roman" w:hAnsi="Times New Roman" w:cs="Times New Roman"/>
      <w:color w:val="000000"/>
      <w:sz w:val="24"/>
      <w:lang w:eastAsia="ru-RU" w:bidi="ar-SA"/>
    </w:rPr>
  </w:style>
  <w:style w:type="paragraph" w:styleId="aff">
    <w:name w:val="List Paragraph"/>
    <w:basedOn w:val="a"/>
    <w:uiPriority w:val="34"/>
    <w:qFormat/>
    <w:rsid w:val="001A7AE4"/>
    <w:pPr>
      <w:suppressAutoHyphens/>
      <w:spacing w:after="200" w:line="276" w:lineRule="auto"/>
      <w:ind w:left="720"/>
      <w:contextualSpacing/>
    </w:pPr>
    <w:rPr>
      <w:rFonts w:ascii="Calibri" w:eastAsia="Calibri" w:hAnsi="Calibri" w:cs="Calibri"/>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4704</Words>
  <Characters>26819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
(ред. от 11.06.2021)
"О государственном контроле (надзоре) и муниципальном контроле в Российской Федерации"</vt:lpstr>
    </vt:vector>
  </TitlesOfParts>
  <Company>Администрация Тамбовской области</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11.06.2021)
"О государственном контроле (надзоре) и муниципальном контроле в Российской Федерации"</dc:title>
  <dc:creator>Н.А. Лакомкин</dc:creator>
  <cp:lastModifiedBy>User</cp:lastModifiedBy>
  <cp:revision>8</cp:revision>
  <cp:lastPrinted>2021-10-27T08:08:00Z</cp:lastPrinted>
  <dcterms:created xsi:type="dcterms:W3CDTF">2021-10-18T07:29:00Z</dcterms:created>
  <dcterms:modified xsi:type="dcterms:W3CDTF">2022-11-11T10:00:00Z</dcterms:modified>
  <dc:language>ru-RU</dc:language>
</cp:coreProperties>
</file>