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26" w:rsidRDefault="00822926" w:rsidP="00822926">
      <w:pPr>
        <w:tabs>
          <w:tab w:val="left" w:pos="1633"/>
        </w:tabs>
        <w:jc w:val="right"/>
      </w:pPr>
      <w:r>
        <w:t xml:space="preserve">ПРИЛОЖЕНИЕ № 1                     </w:t>
      </w:r>
      <w:r>
        <w:br/>
        <w:t xml:space="preserve">к административному регламенту         </w:t>
      </w:r>
      <w:r>
        <w:br/>
        <w:t xml:space="preserve">предоставления муниципальной услуги   </w:t>
      </w:r>
      <w:r>
        <w:br/>
        <w:t>«Принятие решения о подготовке документации</w:t>
      </w:r>
    </w:p>
    <w:p w:rsidR="00822926" w:rsidRDefault="00822926" w:rsidP="00822926">
      <w:pPr>
        <w:tabs>
          <w:tab w:val="left" w:pos="1633"/>
        </w:tabs>
        <w:jc w:val="right"/>
      </w:pPr>
      <w:r>
        <w:t>по планировке территории в границах</w:t>
      </w:r>
    </w:p>
    <w:p w:rsidR="00822926" w:rsidRDefault="00822926" w:rsidP="00822926">
      <w:pPr>
        <w:tabs>
          <w:tab w:val="left" w:pos="1633"/>
        </w:tabs>
        <w:jc w:val="right"/>
      </w:pPr>
      <w:r>
        <w:t xml:space="preserve">Покрово-Марфинского сельсовета </w:t>
      </w:r>
    </w:p>
    <w:p w:rsidR="00822926" w:rsidRDefault="00822926" w:rsidP="00822926">
      <w:pPr>
        <w:tabs>
          <w:tab w:val="left" w:pos="1633"/>
        </w:tabs>
        <w:jc w:val="right"/>
      </w:pPr>
      <w:r>
        <w:t xml:space="preserve">Знаменского района Тамбовской области»            </w:t>
      </w:r>
    </w:p>
    <w:p w:rsidR="00822926" w:rsidRDefault="00822926" w:rsidP="00822926">
      <w:pPr>
        <w:tabs>
          <w:tab w:val="left" w:pos="1633"/>
        </w:tabs>
        <w:jc w:val="right"/>
      </w:pPr>
    </w:p>
    <w:p w:rsidR="00822926" w:rsidRDefault="00822926" w:rsidP="00822926">
      <w:pPr>
        <w:tabs>
          <w:tab w:val="left" w:pos="1633"/>
        </w:tabs>
        <w:jc w:val="right"/>
      </w:pPr>
      <w:r>
        <w:rPr>
          <w:u w:val="single"/>
        </w:rPr>
        <w:t>Форма</w:t>
      </w:r>
    </w:p>
    <w:p w:rsidR="00822926" w:rsidRDefault="00822926" w:rsidP="00822926">
      <w:pPr>
        <w:tabs>
          <w:tab w:val="left" w:pos="1633"/>
        </w:tabs>
        <w:jc w:val="right"/>
      </w:pPr>
      <w:r>
        <w:rPr>
          <w:rFonts w:eastAsia="Times New Roman" w:cs="Times New Roman"/>
        </w:rPr>
        <w:t xml:space="preserve">                                                                                        </w:t>
      </w:r>
    </w:p>
    <w:p w:rsidR="00822926" w:rsidRDefault="00822926" w:rsidP="00822926">
      <w:pPr>
        <w:tabs>
          <w:tab w:val="left" w:pos="1633"/>
        </w:tabs>
        <w:jc w:val="right"/>
      </w:pPr>
      <w:r>
        <w:rPr>
          <w:u w:val="single"/>
        </w:rPr>
        <w:t xml:space="preserve">Главе Покрово-Марфинского сельсовета </w:t>
      </w:r>
      <w:r>
        <w:rPr>
          <w:i/>
          <w:u w:val="single"/>
        </w:rPr>
        <w:t xml:space="preserve">____ </w:t>
      </w:r>
    </w:p>
    <w:p w:rsidR="00822926" w:rsidRDefault="00822926" w:rsidP="00822926">
      <w:pPr>
        <w:tabs>
          <w:tab w:val="left" w:pos="1633"/>
        </w:tabs>
        <w:jc w:val="right"/>
      </w:pPr>
      <w:r>
        <w:rPr>
          <w:u w:val="single"/>
        </w:rPr>
        <w:t>Знаменского</w:t>
      </w:r>
      <w:r>
        <w:rPr>
          <w:i/>
          <w:u w:val="single"/>
        </w:rPr>
        <w:t xml:space="preserve"> </w:t>
      </w:r>
      <w:r>
        <w:rPr>
          <w:u w:val="single"/>
        </w:rPr>
        <w:t>района Тамбовской области____</w:t>
      </w:r>
    </w:p>
    <w:p w:rsidR="00822926" w:rsidRDefault="00822926" w:rsidP="00822926">
      <w:pPr>
        <w:tabs>
          <w:tab w:val="left" w:pos="1633"/>
        </w:tabs>
        <w:jc w:val="right"/>
      </w:pPr>
      <w:r>
        <w:t xml:space="preserve">_____________________________________ </w:t>
      </w:r>
    </w:p>
    <w:p w:rsidR="00822926" w:rsidRDefault="00822926" w:rsidP="00822926">
      <w:pPr>
        <w:tabs>
          <w:tab w:val="left" w:pos="1633"/>
        </w:tabs>
        <w:jc w:val="right"/>
      </w:pPr>
      <w:r>
        <w:rPr>
          <w:sz w:val="18"/>
          <w:szCs w:val="18"/>
        </w:rPr>
        <w:t xml:space="preserve">(ФИО, паспортные данные, </w:t>
      </w:r>
    </w:p>
    <w:p w:rsidR="00822926" w:rsidRDefault="00822926" w:rsidP="00822926">
      <w:pPr>
        <w:tabs>
          <w:tab w:val="left" w:pos="1633"/>
        </w:tabs>
        <w:jc w:val="right"/>
      </w:pPr>
      <w:r>
        <w:rPr>
          <w:sz w:val="18"/>
          <w:szCs w:val="18"/>
        </w:rPr>
        <w:t xml:space="preserve">адрес по прописке — для физических лиц; </w:t>
      </w:r>
    </w:p>
    <w:p w:rsidR="00822926" w:rsidRDefault="00822926" w:rsidP="00822926">
      <w:pPr>
        <w:tabs>
          <w:tab w:val="left" w:pos="1633"/>
        </w:tabs>
        <w:jc w:val="right"/>
      </w:pPr>
      <w:r>
        <w:rPr>
          <w:sz w:val="18"/>
          <w:szCs w:val="18"/>
        </w:rPr>
        <w:t xml:space="preserve">наименование, ИНН, ОГРЮЛ, юр. адрес, </w:t>
      </w:r>
    </w:p>
    <w:p w:rsidR="00822926" w:rsidRDefault="00822926" w:rsidP="00822926">
      <w:pPr>
        <w:tabs>
          <w:tab w:val="left" w:pos="1633"/>
        </w:tabs>
        <w:jc w:val="right"/>
      </w:pPr>
      <w:r>
        <w:rPr>
          <w:sz w:val="18"/>
          <w:szCs w:val="18"/>
        </w:rPr>
        <w:t>почтовый адрес, телефон – для юр.лиц)</w:t>
      </w:r>
    </w:p>
    <w:p w:rsidR="00822926" w:rsidRDefault="00822926" w:rsidP="00822926">
      <w:pPr>
        <w:tabs>
          <w:tab w:val="left" w:pos="1633"/>
        </w:tabs>
        <w:jc w:val="right"/>
      </w:pPr>
    </w:p>
    <w:p w:rsidR="00822926" w:rsidRDefault="00822926" w:rsidP="00822926">
      <w:pPr>
        <w:tabs>
          <w:tab w:val="left" w:pos="1633"/>
        </w:tabs>
        <w:jc w:val="center"/>
      </w:pPr>
      <w:r>
        <w:rPr>
          <w:b/>
          <w:bCs/>
        </w:rPr>
        <w:t>ЗАЯВЛЕНИЕ</w:t>
      </w:r>
    </w:p>
    <w:p w:rsidR="00822926" w:rsidRDefault="00822926" w:rsidP="00822926">
      <w:pPr>
        <w:tabs>
          <w:tab w:val="left" w:pos="1633"/>
        </w:tabs>
        <w:jc w:val="center"/>
      </w:pPr>
      <w:r>
        <w:rPr>
          <w:b/>
          <w:bCs/>
        </w:rPr>
        <w:t>о подготовке документации по планировке территории</w:t>
      </w:r>
    </w:p>
    <w:p w:rsidR="00822926" w:rsidRDefault="00822926" w:rsidP="00822926">
      <w:pPr>
        <w:tabs>
          <w:tab w:val="left" w:pos="1633"/>
        </w:tabs>
      </w:pPr>
    </w:p>
    <w:p w:rsidR="00822926" w:rsidRDefault="00822926" w:rsidP="00822926">
      <w:pPr>
        <w:tabs>
          <w:tab w:val="left" w:pos="1633"/>
        </w:tabs>
      </w:pPr>
      <w:r>
        <w:tab/>
        <w:t>Прошу разрешить подготовку документации по планировке территории</w:t>
      </w:r>
    </w:p>
    <w:p w:rsidR="00822926" w:rsidRDefault="00822926" w:rsidP="00822926">
      <w:pPr>
        <w:tabs>
          <w:tab w:val="left" w:pos="1633"/>
        </w:tabs>
      </w:pPr>
      <w:r>
        <w:t>____________________________________________________________________;</w:t>
      </w:r>
    </w:p>
    <w:p w:rsidR="00822926" w:rsidRDefault="00822926" w:rsidP="00822926">
      <w:pPr>
        <w:tabs>
          <w:tab w:val="left" w:pos="1633"/>
        </w:tabs>
        <w:jc w:val="center"/>
      </w:pPr>
      <w:r>
        <w:rPr>
          <w:sz w:val="18"/>
          <w:szCs w:val="18"/>
        </w:rPr>
        <w:t>(указать вид разрабатываемой документации по планировке территории)</w:t>
      </w:r>
    </w:p>
    <w:p w:rsidR="00822926" w:rsidRDefault="00822926" w:rsidP="00822926">
      <w:pPr>
        <w:tabs>
          <w:tab w:val="left" w:pos="1633"/>
        </w:tabs>
      </w:pPr>
      <w:r>
        <w:t xml:space="preserve">в отношении элемента планировочной структуры, территориальной зоны, функциональной зоны:________________________________________________   </w:t>
      </w:r>
    </w:p>
    <w:p w:rsidR="00822926" w:rsidRDefault="00822926" w:rsidP="00822926">
      <w:pPr>
        <w:tabs>
          <w:tab w:val="left" w:pos="1633"/>
        </w:tabs>
      </w:pPr>
      <w:r>
        <w:rPr>
          <w:rFonts w:eastAsia="Times New Roman" w:cs="Times New Roman"/>
          <w:sz w:val="18"/>
          <w:szCs w:val="18"/>
        </w:rPr>
        <w:t xml:space="preserve">                                       </w:t>
      </w:r>
      <w:r>
        <w:rPr>
          <w:sz w:val="18"/>
          <w:szCs w:val="18"/>
        </w:rPr>
        <w:t>указать вид и наименование элемента планировочной структуры, территориальной</w:t>
      </w:r>
    </w:p>
    <w:p w:rsidR="00822926" w:rsidRDefault="00822926" w:rsidP="00822926">
      <w:pPr>
        <w:tabs>
          <w:tab w:val="left" w:pos="1633"/>
        </w:tabs>
      </w:pPr>
      <w:r>
        <w:t>____________________________________________________________________</w:t>
      </w:r>
    </w:p>
    <w:p w:rsidR="00822926" w:rsidRDefault="00822926" w:rsidP="00822926">
      <w:pPr>
        <w:tabs>
          <w:tab w:val="left" w:pos="1633"/>
        </w:tabs>
      </w:pPr>
      <w:r>
        <w:rPr>
          <w:sz w:val="18"/>
          <w:szCs w:val="18"/>
        </w:rPr>
        <w:t>или функциональной зоны, в отношении которой планируется подготовка документации по планировке территории</w:t>
      </w:r>
    </w:p>
    <w:p w:rsidR="00822926" w:rsidRDefault="00822926" w:rsidP="00822926">
      <w:pPr>
        <w:tabs>
          <w:tab w:val="left" w:pos="1633"/>
        </w:tabs>
      </w:pPr>
      <w:r>
        <w:t>в целях размещения:__________________________________________________</w:t>
      </w:r>
    </w:p>
    <w:p w:rsidR="00822926" w:rsidRDefault="00822926" w:rsidP="00822926">
      <w:pPr>
        <w:tabs>
          <w:tab w:val="left" w:pos="1633"/>
        </w:tabs>
      </w:pPr>
      <w:r>
        <w:tab/>
      </w:r>
      <w:r>
        <w:tab/>
        <w:t xml:space="preserve">      </w:t>
      </w:r>
      <w:r>
        <w:rPr>
          <w:sz w:val="18"/>
          <w:szCs w:val="18"/>
        </w:rPr>
        <w:t>(указать цель подготовки документации по планировке территории,</w:t>
      </w:r>
    </w:p>
    <w:p w:rsidR="00822926" w:rsidRDefault="00822926" w:rsidP="00822926">
      <w:pPr>
        <w:tabs>
          <w:tab w:val="left" w:pos="1633"/>
        </w:tabs>
      </w:pPr>
      <w:r>
        <w:t>____________________________________________________________________;</w:t>
      </w:r>
    </w:p>
    <w:p w:rsidR="00822926" w:rsidRDefault="00822926" w:rsidP="00822926">
      <w:pPr>
        <w:tabs>
          <w:tab w:val="left" w:pos="1633"/>
        </w:tabs>
      </w:pPr>
      <w:r>
        <w:rPr>
          <w:sz w:val="18"/>
          <w:szCs w:val="18"/>
        </w:rPr>
        <w:t>перечень объектов капитального строительства, планируемых к размещению и их основные характеристики</w:t>
      </w:r>
      <w:r>
        <w:t>:</w:t>
      </w:r>
    </w:p>
    <w:p w:rsidR="00822926" w:rsidRDefault="00822926" w:rsidP="00822926">
      <w:pPr>
        <w:tabs>
          <w:tab w:val="left" w:pos="1633"/>
        </w:tabs>
      </w:pPr>
    </w:p>
    <w:p w:rsidR="00822926" w:rsidRDefault="00822926" w:rsidP="00822926">
      <w:pPr>
        <w:tabs>
          <w:tab w:val="left" w:pos="1633"/>
        </w:tabs>
      </w:pPr>
      <w:r>
        <w:t>источник финансирования работ: ___________________________________________________________________;</w:t>
      </w:r>
    </w:p>
    <w:p w:rsidR="00822926" w:rsidRDefault="00822926" w:rsidP="00822926">
      <w:pPr>
        <w:tabs>
          <w:tab w:val="left" w:pos="1633"/>
        </w:tabs>
      </w:pPr>
      <w:r>
        <w:tab/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>(собственные средства инициатора или финансовые средства муниципального образования)</w:t>
      </w:r>
    </w:p>
    <w:p w:rsidR="00822926" w:rsidRDefault="00822926" w:rsidP="00822926">
      <w:pPr>
        <w:tabs>
          <w:tab w:val="left" w:pos="1633"/>
        </w:tabs>
      </w:pPr>
    </w:p>
    <w:p w:rsidR="00822926" w:rsidRDefault="00822926" w:rsidP="00822926">
      <w:pPr>
        <w:tabs>
          <w:tab w:val="left" w:pos="1633"/>
        </w:tabs>
      </w:pPr>
      <w:r>
        <w:t xml:space="preserve">реквизиты акта, которым утверждены документы территориального </w:t>
      </w:r>
    </w:p>
    <w:p w:rsidR="00822926" w:rsidRDefault="00822926" w:rsidP="00822926">
      <w:pPr>
        <w:tabs>
          <w:tab w:val="left" w:pos="1633"/>
        </w:tabs>
      </w:pPr>
      <w:r>
        <w:t xml:space="preserve">планирования, предусматривающие размещение объекта местного значения </w:t>
      </w:r>
    </w:p>
    <w:p w:rsidR="00822926" w:rsidRDefault="00822926" w:rsidP="00822926">
      <w:pPr>
        <w:tabs>
          <w:tab w:val="left" w:pos="1633"/>
        </w:tabs>
      </w:pPr>
      <w:r>
        <w:t xml:space="preserve">____________________________________________________________________     </w:t>
      </w:r>
    </w:p>
    <w:p w:rsidR="00822926" w:rsidRDefault="00822926" w:rsidP="00822926">
      <w:pPr>
        <w:tabs>
          <w:tab w:val="left" w:pos="1633"/>
        </w:tabs>
      </w:pPr>
      <w:r>
        <w:rPr>
          <w:sz w:val="18"/>
          <w:szCs w:val="18"/>
        </w:rPr>
        <w:t>(в случае если планируется подготовка документации по планировке территории в отношении объекта местного значения)</w:t>
      </w:r>
    </w:p>
    <w:p w:rsidR="00822926" w:rsidRDefault="00822926" w:rsidP="00822926">
      <w:pPr>
        <w:tabs>
          <w:tab w:val="left" w:pos="1633"/>
        </w:tabs>
        <w:rPr>
          <w:sz w:val="20"/>
          <w:szCs w:val="20"/>
        </w:rPr>
      </w:pPr>
    </w:p>
    <w:p w:rsidR="00822926" w:rsidRDefault="00822926" w:rsidP="00822926">
      <w:pPr>
        <w:tabs>
          <w:tab w:val="left" w:pos="1633"/>
        </w:tabs>
      </w:pPr>
      <w:r>
        <w:rPr>
          <w:noProof/>
          <w:lang w:eastAsia="ru-RU" w:bidi="ar-SA"/>
        </w:rPr>
        <w:drawing>
          <wp:inline distT="0" distB="0" distL="0" distR="0">
            <wp:extent cx="61245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4" t="-452" r="-44" b="-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926" w:rsidRDefault="00822926" w:rsidP="00822926">
      <w:pPr>
        <w:tabs>
          <w:tab w:val="left" w:pos="1633"/>
        </w:tabs>
      </w:pPr>
      <w:r>
        <w:t>___________________</w:t>
      </w:r>
      <w:r>
        <w:tab/>
      </w:r>
      <w:r>
        <w:tab/>
        <w:t>__________________</w:t>
      </w:r>
      <w:r>
        <w:tab/>
      </w:r>
      <w:r>
        <w:tab/>
        <w:t>_____________</w:t>
      </w:r>
    </w:p>
    <w:p w:rsidR="00822926" w:rsidRDefault="00822926" w:rsidP="00822926">
      <w:pPr>
        <w:tabs>
          <w:tab w:val="left" w:pos="1633"/>
        </w:tabs>
      </w:pPr>
      <w:r>
        <w:rPr>
          <w:rFonts w:eastAsia="Times New Roman" w:cs="Times New Roman"/>
        </w:rPr>
        <w:t xml:space="preserve">         </w:t>
      </w:r>
      <w:r>
        <w:rPr>
          <w:sz w:val="18"/>
          <w:szCs w:val="18"/>
        </w:rPr>
        <w:t>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(расшифровка подписи)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(дата)</w:t>
      </w: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  <w:rPr>
          <w:sz w:val="18"/>
          <w:szCs w:val="18"/>
        </w:rPr>
      </w:pPr>
    </w:p>
    <w:p w:rsidR="00822926" w:rsidRDefault="00822926" w:rsidP="00822926">
      <w:pPr>
        <w:tabs>
          <w:tab w:val="left" w:pos="1633"/>
        </w:tabs>
      </w:pPr>
    </w:p>
    <w:p w:rsidR="00112140" w:rsidRDefault="00112140">
      <w:bookmarkStart w:id="0" w:name="_GoBack"/>
      <w:bookmarkEnd w:id="0"/>
    </w:p>
    <w:sectPr w:rsidR="0011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CC"/>
    <w:rsid w:val="00112140"/>
    <w:rsid w:val="002E2DCC"/>
    <w:rsid w:val="0082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B4BFD-6EE8-4B83-8979-FA19E3EA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26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2019-10-17T12:11:00Z</dcterms:created>
  <dcterms:modified xsi:type="dcterms:W3CDTF">2019-10-17T12:12:00Z</dcterms:modified>
</cp:coreProperties>
</file>