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DB2" w:rsidRDefault="001B4D3B" w:rsidP="006C2DB2">
      <w:pPr>
        <w:pageBreakBefore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6C2DB2">
        <w:rPr>
          <w:rFonts w:ascii="Times New Roman" w:hAnsi="Times New Roman"/>
          <w:b/>
          <w:sz w:val="28"/>
          <w:szCs w:val="28"/>
        </w:rPr>
        <w:t>ереч</w:t>
      </w:r>
      <w:r>
        <w:rPr>
          <w:rFonts w:ascii="Times New Roman" w:hAnsi="Times New Roman"/>
          <w:b/>
          <w:sz w:val="28"/>
          <w:szCs w:val="28"/>
        </w:rPr>
        <w:t>ень</w:t>
      </w:r>
      <w:bookmarkStart w:id="0" w:name="_GoBack"/>
      <w:bookmarkEnd w:id="0"/>
      <w:r w:rsidR="006C2DB2">
        <w:rPr>
          <w:rFonts w:ascii="Times New Roman" w:hAnsi="Times New Roman"/>
          <w:b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</w:p>
    <w:p w:rsidR="006C2DB2" w:rsidRDefault="006C2DB2" w:rsidP="006C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85" w:type="dxa"/>
        <w:tblInd w:w="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1582"/>
        <w:gridCol w:w="2841"/>
        <w:gridCol w:w="1513"/>
        <w:gridCol w:w="1520"/>
        <w:gridCol w:w="1529"/>
        <w:gridCol w:w="1955"/>
        <w:gridCol w:w="2076"/>
      </w:tblGrid>
      <w:tr w:rsidR="005E3576" w:rsidTr="005E3576"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Порядковый номер в перечне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вида нормативного правового акта</w:t>
            </w:r>
          </w:p>
        </w:tc>
        <w:tc>
          <w:tcPr>
            <w:tcW w:w="2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 нормативного правового акта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утверждения акта</w:t>
            </w:r>
          </w:p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нормативного правового акта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E3576" w:rsidRDefault="005E3576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Гиперссылка на текст нормативного правового акта на официальном интернет-портале правовой информации (www.pravo.gov.ru)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E3576" w:rsidRDefault="005E3576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</w:tr>
      <w:tr w:rsidR="005E3576" w:rsidTr="005E3576"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B82515">
            <w:pPr>
              <w:pStyle w:val="a3"/>
              <w:jc w:val="center"/>
            </w:pPr>
            <w:r>
              <w:t>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B825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B825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автомобильного транспорта и городского наземного электрического транспорта</w:t>
            </w:r>
          </w:p>
        </w:tc>
        <w:tc>
          <w:tcPr>
            <w:tcW w:w="15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B82515">
            <w:pPr>
              <w:pStyle w:val="a3"/>
              <w:jc w:val="center"/>
            </w:pPr>
            <w:r>
              <w:t>08.11.2007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B82515">
            <w:pPr>
              <w:pStyle w:val="a3"/>
              <w:jc w:val="center"/>
            </w:pPr>
            <w:r>
              <w:t>259-ФЗ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E878A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часть 5</w:t>
            </w:r>
          </w:p>
          <w:p w:rsidR="005E3576" w:rsidRDefault="005E3576" w:rsidP="00E878AC">
            <w:pPr>
              <w:pStyle w:val="a3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статьи 3.1</w:t>
            </w:r>
          </w:p>
        </w:tc>
        <w:tc>
          <w:tcPr>
            <w:tcW w:w="19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1B4D3B" w:rsidP="00B82515">
            <w:pPr>
              <w:pStyle w:val="a3"/>
              <w:jc w:val="center"/>
            </w:pPr>
            <w:hyperlink r:id="rId5" w:history="1">
              <w:r w:rsidR="005E3576" w:rsidRPr="00394720">
                <w:rPr>
                  <w:rStyle w:val="a4"/>
                </w:rPr>
                <w:t>http://pravo.gov.ru/proxy/ips/?searchres=&amp;bpas=cd00000&amp;intelsearch=%D4%E5%E4%E5%F0%E0%EB%FC%ED%FB%E9+%E7%E0%EA%EE%ED+%EE%F2+08.11.2007+%E2%84%96+259-%D4%C7+&amp;sort=-1</w:t>
              </w:r>
            </w:hyperlink>
            <w:r w:rsidR="005E3576">
              <w:t xml:space="preserve"> </w:t>
            </w:r>
          </w:p>
        </w:tc>
        <w:tc>
          <w:tcPr>
            <w:tcW w:w="2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5E3576" w:rsidRDefault="005E3576" w:rsidP="00B82515">
            <w:pPr>
              <w:pStyle w:val="a3"/>
              <w:jc w:val="center"/>
            </w:pPr>
          </w:p>
        </w:tc>
      </w:tr>
    </w:tbl>
    <w:p w:rsidR="006C2DB2" w:rsidRDefault="006C2DB2" w:rsidP="006C2DB2"/>
    <w:p w:rsidR="00ED518E" w:rsidRDefault="00ED518E"/>
    <w:sectPr w:rsidR="00ED518E" w:rsidSect="006C2D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599"/>
    <w:rsid w:val="001B4D3B"/>
    <w:rsid w:val="00384B82"/>
    <w:rsid w:val="005E3576"/>
    <w:rsid w:val="006C2DB2"/>
    <w:rsid w:val="008E7049"/>
    <w:rsid w:val="009217E7"/>
    <w:rsid w:val="00970A2E"/>
    <w:rsid w:val="00B479F7"/>
    <w:rsid w:val="00B82515"/>
    <w:rsid w:val="00BC3AB1"/>
    <w:rsid w:val="00C80599"/>
    <w:rsid w:val="00E878AC"/>
    <w:rsid w:val="00ED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B5C9"/>
  <w15:chartTrackingRefBased/>
  <w15:docId w15:val="{6C04F187-3B0E-47AF-88F4-B6845205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DB2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C2DB2"/>
    <w:pPr>
      <w:suppressLineNumbers/>
    </w:pPr>
  </w:style>
  <w:style w:type="character" w:styleId="a4">
    <w:name w:val="Hyperlink"/>
    <w:basedOn w:val="a0"/>
    <w:uiPriority w:val="99"/>
    <w:unhideWhenUsed/>
    <w:rsid w:val="008E704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70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D4%E5%E4%E5%F0%E0%EB%FC%ED%FB%E9+%E7%E0%EA%EE%ED+%EE%F2+08.11.2007+%E2%84%96+259-%D4%C7+&amp;sort=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2022-03-07T05:52:00Z</dcterms:created>
  <dcterms:modified xsi:type="dcterms:W3CDTF">2022-03-07T09:28:00Z</dcterms:modified>
</cp:coreProperties>
</file>